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43F" w:rsidRDefault="00F17DF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Grade</w:t>
      </w:r>
      <w:r w:rsidR="0076143F">
        <w:rPr>
          <w:b/>
          <w:bCs/>
          <w:sz w:val="40"/>
          <w:szCs w:val="40"/>
        </w:rPr>
        <w:t xml:space="preserve"> </w:t>
      </w:r>
      <w:r w:rsidR="00CB5C75">
        <w:rPr>
          <w:b/>
          <w:bCs/>
          <w:sz w:val="40"/>
          <w:szCs w:val="40"/>
        </w:rPr>
        <w:t xml:space="preserve">3 Rationalized Creative Arts </w:t>
      </w:r>
      <w:r w:rsidR="00D7743F">
        <w:rPr>
          <w:b/>
          <w:bCs/>
          <w:sz w:val="40"/>
          <w:szCs w:val="40"/>
        </w:rPr>
        <w:t>Schemes of work 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736"/>
        <w:gridCol w:w="1211"/>
        <w:gridCol w:w="1151"/>
        <w:gridCol w:w="1904"/>
        <w:gridCol w:w="1126"/>
        <w:gridCol w:w="1429"/>
        <w:gridCol w:w="1239"/>
        <w:gridCol w:w="1338"/>
        <w:gridCol w:w="886"/>
      </w:tblGrid>
      <w:tr w:rsidR="00D17E5F" w:rsidTr="00C224E2">
        <w:tc>
          <w:tcPr>
            <w:tcW w:w="660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</w:t>
            </w:r>
          </w:p>
        </w:tc>
        <w:tc>
          <w:tcPr>
            <w:tcW w:w="736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</w:p>
        </w:tc>
        <w:tc>
          <w:tcPr>
            <w:tcW w:w="1211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Strand </w:t>
            </w:r>
          </w:p>
        </w:tc>
        <w:tc>
          <w:tcPr>
            <w:tcW w:w="1151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Substrand </w:t>
            </w:r>
          </w:p>
        </w:tc>
        <w:tc>
          <w:tcPr>
            <w:tcW w:w="1904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Learning Outcomes </w:t>
            </w:r>
          </w:p>
        </w:tc>
        <w:tc>
          <w:tcPr>
            <w:tcW w:w="1126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inquiry Questions </w:t>
            </w:r>
          </w:p>
        </w:tc>
        <w:tc>
          <w:tcPr>
            <w:tcW w:w="1429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Experiences </w:t>
            </w:r>
          </w:p>
        </w:tc>
        <w:tc>
          <w:tcPr>
            <w:tcW w:w="1239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Resources </w:t>
            </w:r>
          </w:p>
        </w:tc>
        <w:tc>
          <w:tcPr>
            <w:tcW w:w="1338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886" w:type="dxa"/>
          </w:tcPr>
          <w:p w:rsidR="006B3EBA" w:rsidRDefault="006B3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Remarks </w:t>
            </w:r>
          </w:p>
        </w:tc>
      </w:tr>
      <w:tr w:rsidR="00D17E5F" w:rsidTr="00C224E2">
        <w:tc>
          <w:tcPr>
            <w:tcW w:w="660" w:type="dxa"/>
          </w:tcPr>
          <w:p w:rsidR="006B3EBA" w:rsidRDefault="00E117E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6" w:type="dxa"/>
          </w:tcPr>
          <w:p w:rsidR="006B3EBA" w:rsidRDefault="00E117E2">
            <w:pPr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1211" w:type="dxa"/>
          </w:tcPr>
          <w:p w:rsidR="006B3EBA" w:rsidRDefault="00E117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6B3EBA" w:rsidRDefault="00E744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Playing </w:t>
            </w:r>
            <w:r w:rsidR="00071B19">
              <w:rPr>
                <w:b/>
                <w:bCs/>
              </w:rPr>
              <w:t>Musical Instruments ( String)</w:t>
            </w:r>
          </w:p>
        </w:tc>
        <w:tc>
          <w:tcPr>
            <w:tcW w:w="1904" w:type="dxa"/>
          </w:tcPr>
          <w:p w:rsidR="006B3EBA" w:rsidRDefault="00071B19">
            <w:r>
              <w:t>By the end of the substrand the learner should be able to</w:t>
            </w:r>
            <w:r w:rsidR="00967CB7">
              <w:t>:</w:t>
            </w:r>
          </w:p>
          <w:p w:rsidR="00967CB7" w:rsidRDefault="00967CB7" w:rsidP="00967CB7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</w:t>
            </w:r>
            <w:r w:rsidR="004E44D2">
              <w:t>various string instruments for cultural expressions</w:t>
            </w:r>
          </w:p>
          <w:p w:rsidR="004E44D2" w:rsidRDefault="008D642E" w:rsidP="00967CB7">
            <w:pPr>
              <w:pStyle w:val="ListParagraph"/>
              <w:numPr>
                <w:ilvl w:val="0"/>
                <w:numId w:val="1"/>
              </w:numPr>
            </w:pPr>
            <w:r>
              <w:t>Draw various string instruments for familiarization</w:t>
            </w:r>
          </w:p>
          <w:p w:rsidR="008D642E" w:rsidRPr="00071B19" w:rsidRDefault="00087BBF" w:rsidP="00967CB7">
            <w:pPr>
              <w:pStyle w:val="ListParagraph"/>
              <w:numPr>
                <w:ilvl w:val="0"/>
                <w:numId w:val="1"/>
              </w:numPr>
            </w:pPr>
            <w:r>
              <w:t xml:space="preserve">Appreciate knowing various string instruments </w:t>
            </w:r>
          </w:p>
        </w:tc>
        <w:tc>
          <w:tcPr>
            <w:tcW w:w="1126" w:type="dxa"/>
          </w:tcPr>
          <w:p w:rsidR="006B3EBA" w:rsidRPr="00087BBF" w:rsidRDefault="00505C96">
            <w:r>
              <w:t>How are string instruments played?</w:t>
            </w:r>
          </w:p>
        </w:tc>
        <w:tc>
          <w:tcPr>
            <w:tcW w:w="1429" w:type="dxa"/>
          </w:tcPr>
          <w:p w:rsidR="006B3EBA" w:rsidRDefault="00505C96">
            <w:r>
              <w:t>Learners are guided to:</w:t>
            </w:r>
          </w:p>
          <w:p w:rsidR="00505C96" w:rsidRDefault="00F3095A">
            <w:r>
              <w:t xml:space="preserve"> • in groups listen to </w:t>
            </w:r>
            <w:r w:rsidR="00585113">
              <w:t xml:space="preserve">and watch various audio visual recording </w:t>
            </w:r>
            <w:r w:rsidR="008C71D6">
              <w:t xml:space="preserve">and pictures of varied music instruments </w:t>
            </w:r>
            <w:r w:rsidR="005A31F8">
              <w:t xml:space="preserve">( </w:t>
            </w:r>
            <w:r w:rsidR="004517D7">
              <w:t>fiddle, ground</w:t>
            </w:r>
            <w:r w:rsidR="005A31F8">
              <w:t xml:space="preserve"> bows and mouth bows)</w:t>
            </w:r>
          </w:p>
          <w:p w:rsidR="00544EEC" w:rsidRDefault="00544EEC">
            <w:r>
              <w:t xml:space="preserve">•. In pairs identify and talk about </w:t>
            </w:r>
            <w:r w:rsidR="00E510C0">
              <w:t xml:space="preserve">the string instruments from the recording and pictures </w:t>
            </w:r>
            <w:r w:rsidR="00A51C23">
              <w:t xml:space="preserve">( </w:t>
            </w:r>
            <w:r w:rsidR="004B64C1">
              <w:t>fiddle, ground bows and mouth bows)</w:t>
            </w:r>
          </w:p>
          <w:p w:rsidR="004B64C1" w:rsidRDefault="004B64C1"/>
          <w:p w:rsidR="004B64C1" w:rsidRPr="00505C96" w:rsidRDefault="004B64C1">
            <w:r>
              <w:t xml:space="preserve">• draw various string instruments from different </w:t>
            </w:r>
            <w:r w:rsidR="00535AA8">
              <w:t xml:space="preserve">cultures </w:t>
            </w:r>
          </w:p>
        </w:tc>
        <w:tc>
          <w:tcPr>
            <w:tcW w:w="1239" w:type="dxa"/>
          </w:tcPr>
          <w:p w:rsidR="006B3EBA" w:rsidRPr="00535AA8" w:rsidRDefault="00535AA8">
            <w:r>
              <w:t>Pictures, digital devices, video clips, audio recordings, musical instruments,</w:t>
            </w:r>
            <w:r w:rsidR="002570C1">
              <w:t xml:space="preserve"> resource person, learners experiences, class course books </w:t>
            </w:r>
          </w:p>
        </w:tc>
        <w:tc>
          <w:tcPr>
            <w:tcW w:w="1338" w:type="dxa"/>
          </w:tcPr>
          <w:p w:rsidR="006B3EBA" w:rsidRPr="00857C00" w:rsidRDefault="002570C1">
            <w:r w:rsidRPr="002570C1">
              <w:t>Oral</w:t>
            </w:r>
            <w:r>
              <w:rPr>
                <w:b/>
                <w:bCs/>
              </w:rPr>
              <w:t xml:space="preserve"> </w:t>
            </w:r>
            <w:r w:rsidRPr="00857C00">
              <w:t>questions</w:t>
            </w:r>
            <w:r>
              <w:rPr>
                <w:b/>
                <w:bCs/>
              </w:rPr>
              <w:t xml:space="preserve">, </w:t>
            </w:r>
            <w:r w:rsidRPr="00857C00">
              <w:t>Observation</w:t>
            </w:r>
            <w:r>
              <w:rPr>
                <w:b/>
                <w:bCs/>
              </w:rPr>
              <w:t>,</w:t>
            </w:r>
          </w:p>
        </w:tc>
        <w:tc>
          <w:tcPr>
            <w:tcW w:w="886" w:type="dxa"/>
          </w:tcPr>
          <w:p w:rsidR="006B3EBA" w:rsidRDefault="006B3EBA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4517D7" w:rsidRDefault="004517D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4517D7" w:rsidRDefault="004517D7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:rsidR="004517D7" w:rsidRDefault="004517D7">
            <w:pPr>
              <w:rPr>
                <w:b/>
                <w:bCs/>
              </w:rPr>
            </w:pPr>
          </w:p>
        </w:tc>
        <w:tc>
          <w:tcPr>
            <w:tcW w:w="1151" w:type="dxa"/>
          </w:tcPr>
          <w:p w:rsidR="004517D7" w:rsidRDefault="004517D7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:rsidR="004517D7" w:rsidRDefault="004517D7"/>
        </w:tc>
        <w:tc>
          <w:tcPr>
            <w:tcW w:w="1126" w:type="dxa"/>
          </w:tcPr>
          <w:p w:rsidR="004517D7" w:rsidRDefault="004517D7"/>
        </w:tc>
        <w:tc>
          <w:tcPr>
            <w:tcW w:w="1429" w:type="dxa"/>
          </w:tcPr>
          <w:p w:rsidR="004517D7" w:rsidRDefault="004517D7"/>
        </w:tc>
        <w:tc>
          <w:tcPr>
            <w:tcW w:w="1239" w:type="dxa"/>
          </w:tcPr>
          <w:p w:rsidR="004517D7" w:rsidRDefault="004517D7"/>
        </w:tc>
        <w:tc>
          <w:tcPr>
            <w:tcW w:w="1338" w:type="dxa"/>
          </w:tcPr>
          <w:p w:rsidR="004517D7" w:rsidRPr="002570C1" w:rsidRDefault="004517D7"/>
        </w:tc>
        <w:tc>
          <w:tcPr>
            <w:tcW w:w="886" w:type="dxa"/>
          </w:tcPr>
          <w:p w:rsidR="004517D7" w:rsidRDefault="004517D7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6B3EBA" w:rsidRDefault="006B3EBA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6B3EBA" w:rsidRDefault="00FF4304">
            <w:pPr>
              <w:rPr>
                <w:b/>
                <w:bCs/>
              </w:rPr>
            </w:pPr>
            <w:r>
              <w:rPr>
                <w:b/>
                <w:bCs/>
              </w:rPr>
              <w:t>5-7</w:t>
            </w:r>
          </w:p>
        </w:tc>
        <w:tc>
          <w:tcPr>
            <w:tcW w:w="1211" w:type="dxa"/>
          </w:tcPr>
          <w:p w:rsidR="006B3EBA" w:rsidRDefault="00FF43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6B3EBA" w:rsidRDefault="0004571A">
            <w:pPr>
              <w:rPr>
                <w:b/>
                <w:bCs/>
              </w:rPr>
            </w:pPr>
            <w:r>
              <w:rPr>
                <w:b/>
                <w:bCs/>
              </w:rPr>
              <w:t>Playing Musical Instruments (String)</w:t>
            </w:r>
          </w:p>
        </w:tc>
        <w:tc>
          <w:tcPr>
            <w:tcW w:w="1904" w:type="dxa"/>
          </w:tcPr>
          <w:p w:rsidR="006B3EBA" w:rsidRDefault="00AE3A0D">
            <w:r>
              <w:t>By the end of the substrand the learner should be able to:</w:t>
            </w:r>
          </w:p>
          <w:p w:rsidR="00AE3A0D" w:rsidRDefault="00EC585C" w:rsidP="00AE3A0D">
            <w:pPr>
              <w:pStyle w:val="ListParagraph"/>
              <w:numPr>
                <w:ilvl w:val="0"/>
                <w:numId w:val="2"/>
              </w:numPr>
            </w:pPr>
            <w:r>
              <w:t>Improvise a string instrument using locally available materials</w:t>
            </w:r>
          </w:p>
          <w:p w:rsidR="00EC585C" w:rsidRDefault="00EC585C" w:rsidP="00AE3A0D">
            <w:pPr>
              <w:pStyle w:val="ListParagraph"/>
              <w:numPr>
                <w:ilvl w:val="0"/>
                <w:numId w:val="2"/>
              </w:numPr>
            </w:pPr>
            <w:r>
              <w:t xml:space="preserve">Play </w:t>
            </w:r>
            <w:r w:rsidR="0052108F">
              <w:t>an improvised string instrument for skill acquisition</w:t>
            </w:r>
          </w:p>
          <w:p w:rsidR="0052108F" w:rsidRPr="0004571A" w:rsidRDefault="00D92AA5" w:rsidP="00AE3A0D">
            <w:pPr>
              <w:pStyle w:val="ListParagraph"/>
              <w:numPr>
                <w:ilvl w:val="0"/>
                <w:numId w:val="2"/>
              </w:numPr>
            </w:pPr>
            <w:r>
              <w:t xml:space="preserve">Appreciate knowing various string </w:t>
            </w:r>
            <w:r>
              <w:lastRenderedPageBreak/>
              <w:t xml:space="preserve">instruments </w:t>
            </w:r>
          </w:p>
        </w:tc>
        <w:tc>
          <w:tcPr>
            <w:tcW w:w="1126" w:type="dxa"/>
          </w:tcPr>
          <w:p w:rsidR="006B3EBA" w:rsidRPr="00A90A68" w:rsidRDefault="00A90A68">
            <w:r>
              <w:lastRenderedPageBreak/>
              <w:t>How are string instruments played?</w:t>
            </w:r>
          </w:p>
        </w:tc>
        <w:tc>
          <w:tcPr>
            <w:tcW w:w="1429" w:type="dxa"/>
          </w:tcPr>
          <w:p w:rsidR="006B3EBA" w:rsidRDefault="00A90A68">
            <w:r>
              <w:t>Learners are guided to:</w:t>
            </w:r>
          </w:p>
          <w:p w:rsidR="00A90A68" w:rsidRDefault="0030731D">
            <w:r>
              <w:t xml:space="preserve">• </w:t>
            </w:r>
            <w:r w:rsidR="003F5EED">
              <w:t xml:space="preserve">collect locally available materials and </w:t>
            </w:r>
            <w:r w:rsidR="00192110">
              <w:t>use it</w:t>
            </w:r>
            <w:r w:rsidR="003F5EED">
              <w:t xml:space="preserve"> to improvise a string instrument</w:t>
            </w:r>
          </w:p>
          <w:p w:rsidR="003F5EED" w:rsidRDefault="0039501A">
            <w:r>
              <w:t xml:space="preserve">• individually, imitate playing the string instruments </w:t>
            </w:r>
            <w:r w:rsidR="00AC07EF">
              <w:t>( fiddle, ground bows and mouth bows)</w:t>
            </w:r>
          </w:p>
          <w:p w:rsidR="00AC07EF" w:rsidRPr="00A90A68" w:rsidRDefault="00AC07EF">
            <w:r>
              <w:t xml:space="preserve">• </w:t>
            </w:r>
            <w:r w:rsidR="004517D7">
              <w:t>individually, play</w:t>
            </w:r>
            <w:r w:rsidR="005D3907">
              <w:t xml:space="preserve"> the </w:t>
            </w:r>
            <w:r w:rsidR="005D3907">
              <w:lastRenderedPageBreak/>
              <w:t xml:space="preserve">improvised </w:t>
            </w:r>
            <w:r w:rsidR="00AC513D">
              <w:t xml:space="preserve">string instruments ( apply the skills </w:t>
            </w:r>
            <w:r w:rsidR="003438AB">
              <w:t>of striking</w:t>
            </w:r>
            <w:r w:rsidR="00E724E3">
              <w:t>, plucking, bowing and strumming</w:t>
            </w:r>
            <w:r w:rsidR="00405456">
              <w:t>)</w:t>
            </w:r>
          </w:p>
        </w:tc>
        <w:tc>
          <w:tcPr>
            <w:tcW w:w="1239" w:type="dxa"/>
          </w:tcPr>
          <w:p w:rsidR="006B3EBA" w:rsidRPr="00405456" w:rsidRDefault="00405456">
            <w:r>
              <w:lastRenderedPageBreak/>
              <w:t xml:space="preserve">Pictures, digital devices, locally available materials, audio recordings, resource person, learners experiences, class </w:t>
            </w:r>
            <w:r w:rsidR="004517D7">
              <w:t xml:space="preserve">course books </w:t>
            </w:r>
          </w:p>
        </w:tc>
        <w:tc>
          <w:tcPr>
            <w:tcW w:w="1338" w:type="dxa"/>
          </w:tcPr>
          <w:p w:rsidR="006B3EBA" w:rsidRPr="004517D7" w:rsidRDefault="004517D7">
            <w:r>
              <w:t xml:space="preserve">Oral questions, Observation </w:t>
            </w:r>
          </w:p>
        </w:tc>
        <w:tc>
          <w:tcPr>
            <w:tcW w:w="886" w:type="dxa"/>
          </w:tcPr>
          <w:p w:rsidR="006B3EBA" w:rsidRDefault="006B3EBA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E66BE1" w:rsidRDefault="00E66BE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36" w:type="dxa"/>
          </w:tcPr>
          <w:p w:rsidR="00E66BE1" w:rsidRDefault="00E66BE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1D63">
              <w:rPr>
                <w:b/>
                <w:bCs/>
              </w:rPr>
              <w:t>-2</w:t>
            </w:r>
          </w:p>
        </w:tc>
        <w:tc>
          <w:tcPr>
            <w:tcW w:w="1211" w:type="dxa"/>
          </w:tcPr>
          <w:p w:rsidR="00E66BE1" w:rsidRDefault="006E1D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E66BE1" w:rsidRDefault="006E1D63">
            <w:pPr>
              <w:rPr>
                <w:b/>
                <w:bCs/>
              </w:rPr>
            </w:pPr>
            <w:r>
              <w:rPr>
                <w:b/>
                <w:bCs/>
              </w:rPr>
              <w:t>Playing Musical Instruments (string)</w:t>
            </w:r>
          </w:p>
        </w:tc>
        <w:tc>
          <w:tcPr>
            <w:tcW w:w="1904" w:type="dxa"/>
          </w:tcPr>
          <w:p w:rsidR="00E66BE1" w:rsidRDefault="009E64E7">
            <w:r>
              <w:t>By the end of the substrand the learner should be able to:</w:t>
            </w:r>
          </w:p>
          <w:p w:rsidR="009E64E7" w:rsidRDefault="00D6245E" w:rsidP="009E64E7">
            <w:pPr>
              <w:pStyle w:val="ListParagraph"/>
              <w:numPr>
                <w:ilvl w:val="0"/>
                <w:numId w:val="3"/>
              </w:numPr>
            </w:pPr>
            <w:r>
              <w:t>Improvise a string instrument using locally available materials</w:t>
            </w:r>
          </w:p>
          <w:p w:rsidR="00D6245E" w:rsidRDefault="00D6245E" w:rsidP="009E64E7">
            <w:pPr>
              <w:pStyle w:val="ListParagraph"/>
              <w:numPr>
                <w:ilvl w:val="0"/>
                <w:numId w:val="3"/>
              </w:numPr>
            </w:pPr>
            <w:r>
              <w:t xml:space="preserve">Play an improvised string instruments </w:t>
            </w:r>
            <w:r w:rsidR="007A0413">
              <w:t>for skill acquisition</w:t>
            </w:r>
          </w:p>
          <w:p w:rsidR="007A0413" w:rsidRDefault="007A0413" w:rsidP="009E64E7">
            <w:pPr>
              <w:pStyle w:val="ListParagraph"/>
              <w:numPr>
                <w:ilvl w:val="0"/>
                <w:numId w:val="3"/>
              </w:numPr>
            </w:pPr>
            <w:r>
              <w:t xml:space="preserve">Appreciate knowing various string instruments </w:t>
            </w:r>
          </w:p>
        </w:tc>
        <w:tc>
          <w:tcPr>
            <w:tcW w:w="1126" w:type="dxa"/>
          </w:tcPr>
          <w:p w:rsidR="00E66BE1" w:rsidRDefault="005035A5">
            <w:r>
              <w:t>How are string instruments played?</w:t>
            </w:r>
          </w:p>
        </w:tc>
        <w:tc>
          <w:tcPr>
            <w:tcW w:w="1429" w:type="dxa"/>
          </w:tcPr>
          <w:p w:rsidR="00E66BE1" w:rsidRDefault="005035A5">
            <w:r>
              <w:t xml:space="preserve">Learners are guided to </w:t>
            </w:r>
          </w:p>
          <w:p w:rsidR="005035A5" w:rsidRDefault="005035A5"/>
          <w:p w:rsidR="00192110" w:rsidRDefault="00192110">
            <w:r>
              <w:t xml:space="preserve">• collect locally available materials and use it to </w:t>
            </w:r>
            <w:r w:rsidR="001B73B7">
              <w:t>improvise a string instrument</w:t>
            </w:r>
          </w:p>
          <w:p w:rsidR="001B73B7" w:rsidRDefault="001B73B7"/>
          <w:p w:rsidR="001B73B7" w:rsidRDefault="001B73B7">
            <w:r>
              <w:t xml:space="preserve">• individually, imitate playing </w:t>
            </w:r>
            <w:r w:rsidR="009F0739">
              <w:t>the string instrument( fiddle, ground bows and mouth bows)</w:t>
            </w:r>
          </w:p>
          <w:p w:rsidR="009F0739" w:rsidRDefault="009F0739"/>
          <w:p w:rsidR="009F0739" w:rsidRDefault="00D40FCB">
            <w:r>
              <w:t xml:space="preserve">• </w:t>
            </w:r>
            <w:r w:rsidR="00E540CD">
              <w:t>individually, play</w:t>
            </w:r>
            <w:r>
              <w:t xml:space="preserve"> the improvised string instruments </w:t>
            </w:r>
            <w:r w:rsidR="00E540CD">
              <w:t>( apply the skills of striking, plucking, bowing and strumming)</w:t>
            </w:r>
          </w:p>
        </w:tc>
        <w:tc>
          <w:tcPr>
            <w:tcW w:w="1239" w:type="dxa"/>
          </w:tcPr>
          <w:p w:rsidR="00E66BE1" w:rsidRDefault="00374E6C">
            <w:r>
              <w:t xml:space="preserve">Pictures, digital devices, video clips, locally available materials, audio recordings, resource person, learners experiences, class course books </w:t>
            </w:r>
          </w:p>
        </w:tc>
        <w:tc>
          <w:tcPr>
            <w:tcW w:w="1338" w:type="dxa"/>
          </w:tcPr>
          <w:p w:rsidR="00E66BE1" w:rsidRDefault="00374E6C">
            <w:r>
              <w:t xml:space="preserve">Oral questions, Observation </w:t>
            </w:r>
          </w:p>
        </w:tc>
        <w:tc>
          <w:tcPr>
            <w:tcW w:w="886" w:type="dxa"/>
          </w:tcPr>
          <w:p w:rsidR="00E66BE1" w:rsidRDefault="00E66BE1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E66BE1" w:rsidRDefault="00E66BE1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E66BE1" w:rsidRDefault="00DD3BAB">
            <w:pPr>
              <w:rPr>
                <w:b/>
                <w:bCs/>
              </w:rPr>
            </w:pPr>
            <w:r>
              <w:rPr>
                <w:b/>
                <w:bCs/>
              </w:rPr>
              <w:t>3-7</w:t>
            </w:r>
          </w:p>
        </w:tc>
        <w:tc>
          <w:tcPr>
            <w:tcW w:w="1211" w:type="dxa"/>
          </w:tcPr>
          <w:p w:rsidR="00E66BE1" w:rsidRPr="00D86D92" w:rsidRDefault="00D86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E66BE1" w:rsidRDefault="0091297A">
            <w:pPr>
              <w:rPr>
                <w:b/>
                <w:bCs/>
              </w:rPr>
            </w:pPr>
            <w:r>
              <w:rPr>
                <w:b/>
                <w:bCs/>
              </w:rPr>
              <w:t>Playing Musical Instruments (String)</w:t>
            </w:r>
          </w:p>
        </w:tc>
        <w:tc>
          <w:tcPr>
            <w:tcW w:w="1904" w:type="dxa"/>
          </w:tcPr>
          <w:p w:rsidR="00E66BE1" w:rsidRDefault="009819F4">
            <w:r>
              <w:t>By the end of the substrand the learner should be able to:</w:t>
            </w:r>
          </w:p>
          <w:p w:rsidR="009819F4" w:rsidRDefault="002F2043" w:rsidP="009819F4">
            <w:pPr>
              <w:pStyle w:val="ListParagraph"/>
              <w:numPr>
                <w:ilvl w:val="0"/>
                <w:numId w:val="4"/>
              </w:numPr>
            </w:pPr>
            <w:r>
              <w:t xml:space="preserve">Play an improvised string instruments </w:t>
            </w:r>
            <w:r w:rsidR="00AA7322">
              <w:t>for skill acquisition</w:t>
            </w:r>
          </w:p>
          <w:p w:rsidR="00AA7322" w:rsidRDefault="00AA7322" w:rsidP="009819F4">
            <w:pPr>
              <w:pStyle w:val="ListParagraph"/>
              <w:numPr>
                <w:ilvl w:val="0"/>
                <w:numId w:val="4"/>
              </w:numPr>
            </w:pPr>
            <w:r>
              <w:t>Make different body movements while playing the string instruments</w:t>
            </w:r>
          </w:p>
          <w:p w:rsidR="00BA20C1" w:rsidRDefault="00BA20C1" w:rsidP="009819F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Enjoy singing games while playing an improvised string </w:t>
            </w:r>
            <w:r w:rsidR="006613CF">
              <w:t xml:space="preserve">instrument </w:t>
            </w:r>
          </w:p>
        </w:tc>
        <w:tc>
          <w:tcPr>
            <w:tcW w:w="1126" w:type="dxa"/>
          </w:tcPr>
          <w:p w:rsidR="00E66BE1" w:rsidRDefault="006613CF">
            <w:r>
              <w:lastRenderedPageBreak/>
              <w:t>How are string instruments played?</w:t>
            </w:r>
          </w:p>
        </w:tc>
        <w:tc>
          <w:tcPr>
            <w:tcW w:w="1429" w:type="dxa"/>
          </w:tcPr>
          <w:p w:rsidR="00E66BE1" w:rsidRDefault="00497F4D">
            <w:r>
              <w:t>Learners are guided to:</w:t>
            </w:r>
          </w:p>
          <w:p w:rsidR="00497F4D" w:rsidRDefault="00497F4D">
            <w:r>
              <w:t xml:space="preserve">• </w:t>
            </w:r>
            <w:r w:rsidR="004C072C">
              <w:t xml:space="preserve">individually, play the improvised string instrument ( apply the skills </w:t>
            </w:r>
            <w:r w:rsidR="00931C6D">
              <w:t>of striking, plucking, bowing and strumming)</w:t>
            </w:r>
          </w:p>
          <w:p w:rsidR="00931C6D" w:rsidRDefault="00931C6D">
            <w:r>
              <w:t xml:space="preserve">• </w:t>
            </w:r>
            <w:r w:rsidR="002F6DBD">
              <w:t xml:space="preserve">in groups sing and make different body movements </w:t>
            </w:r>
            <w:r w:rsidR="00D54DDC">
              <w:t xml:space="preserve">while playing </w:t>
            </w:r>
            <w:r w:rsidR="00D54DDC">
              <w:lastRenderedPageBreak/>
              <w:t>the improvised string instrument.</w:t>
            </w:r>
          </w:p>
          <w:p w:rsidR="00D54DDC" w:rsidRDefault="00D54DDC">
            <w:r>
              <w:t xml:space="preserve">• individually, practice </w:t>
            </w:r>
            <w:r w:rsidR="001F5977">
              <w:t xml:space="preserve">playing the improvised string instrument for fluency and enjoyment </w:t>
            </w:r>
          </w:p>
        </w:tc>
        <w:tc>
          <w:tcPr>
            <w:tcW w:w="1239" w:type="dxa"/>
          </w:tcPr>
          <w:p w:rsidR="00E66BE1" w:rsidRDefault="003B666B">
            <w:r>
              <w:lastRenderedPageBreak/>
              <w:t xml:space="preserve">Pictures, digital devices, video </w:t>
            </w:r>
            <w:r w:rsidR="001813A3">
              <w:t>clips, a</w:t>
            </w:r>
            <w:r>
              <w:t xml:space="preserve"> string instrument, learners experiences, learners course books </w:t>
            </w:r>
          </w:p>
        </w:tc>
        <w:tc>
          <w:tcPr>
            <w:tcW w:w="1338" w:type="dxa"/>
          </w:tcPr>
          <w:p w:rsidR="00E66BE1" w:rsidRDefault="003B666B">
            <w:r>
              <w:t>Oral questions,</w:t>
            </w:r>
            <w:r w:rsidR="0079463F">
              <w:t xml:space="preserve"> Observation </w:t>
            </w:r>
          </w:p>
        </w:tc>
        <w:tc>
          <w:tcPr>
            <w:tcW w:w="886" w:type="dxa"/>
          </w:tcPr>
          <w:p w:rsidR="00E66BE1" w:rsidRDefault="00E66BE1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DD3BAB" w:rsidRDefault="0079463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36" w:type="dxa"/>
          </w:tcPr>
          <w:p w:rsidR="00DD3BAB" w:rsidRDefault="0069719D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211" w:type="dxa"/>
          </w:tcPr>
          <w:p w:rsidR="00DD3BAB" w:rsidRDefault="006971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DD3BAB" w:rsidRDefault="008B0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roll and V balance </w:t>
            </w:r>
          </w:p>
        </w:tc>
        <w:tc>
          <w:tcPr>
            <w:tcW w:w="1904" w:type="dxa"/>
          </w:tcPr>
          <w:p w:rsidR="00DD3BAB" w:rsidRDefault="008B0098">
            <w:r>
              <w:t>By the end of the substrand the learner should be able to:</w:t>
            </w:r>
          </w:p>
          <w:p w:rsidR="008B0098" w:rsidRDefault="000F3092" w:rsidP="008B0098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different directions the body moves and faces when </w:t>
            </w:r>
            <w:r w:rsidR="002D534E">
              <w:t xml:space="preserve">performing forward roll and V balance </w:t>
            </w:r>
            <w:r w:rsidR="008318FD">
              <w:t>respectfully through practice</w:t>
            </w:r>
          </w:p>
          <w:p w:rsidR="008318FD" w:rsidRDefault="00A513A1" w:rsidP="008B0098">
            <w:pPr>
              <w:pStyle w:val="ListParagraph"/>
              <w:numPr>
                <w:ilvl w:val="0"/>
                <w:numId w:val="5"/>
              </w:numPr>
            </w:pPr>
            <w:r>
              <w:t xml:space="preserve">Watch a video clip to mention body parts used when performing a </w:t>
            </w:r>
            <w:r w:rsidR="00232686">
              <w:t>forward roll and V balance respectfully</w:t>
            </w:r>
          </w:p>
          <w:p w:rsidR="00232686" w:rsidRDefault="00232686" w:rsidP="008B0098">
            <w:pPr>
              <w:pStyle w:val="ListParagraph"/>
              <w:numPr>
                <w:ilvl w:val="0"/>
                <w:numId w:val="5"/>
              </w:numPr>
            </w:pPr>
            <w:r>
              <w:t xml:space="preserve">Enjoy performing </w:t>
            </w:r>
            <w:r w:rsidR="00A13E37">
              <w:t xml:space="preserve">forward roll and V balance in different directions </w:t>
            </w:r>
          </w:p>
        </w:tc>
        <w:tc>
          <w:tcPr>
            <w:tcW w:w="1126" w:type="dxa"/>
          </w:tcPr>
          <w:p w:rsidR="00DD3BAB" w:rsidRDefault="00C12FB0">
            <w:r>
              <w:t>Which body parts are used in an egg roll?</w:t>
            </w:r>
          </w:p>
        </w:tc>
        <w:tc>
          <w:tcPr>
            <w:tcW w:w="1429" w:type="dxa"/>
          </w:tcPr>
          <w:p w:rsidR="00DD3BAB" w:rsidRDefault="00C12FB0">
            <w:r>
              <w:t>Learners are guided to:</w:t>
            </w:r>
          </w:p>
          <w:p w:rsidR="00C12FB0" w:rsidRDefault="007D2A1C">
            <w:r>
              <w:t>• in pairs</w:t>
            </w:r>
            <w:r w:rsidR="00A3758C">
              <w:t xml:space="preserve">, search, download and watch video </w:t>
            </w:r>
            <w:r w:rsidR="00B923D2">
              <w:t xml:space="preserve">clips to identify body parts which assist in performing </w:t>
            </w:r>
            <w:r w:rsidR="00D11803">
              <w:t>forward roll and V balance</w:t>
            </w:r>
          </w:p>
          <w:p w:rsidR="00D11803" w:rsidRDefault="00D11803">
            <w:r>
              <w:t xml:space="preserve">• </w:t>
            </w:r>
            <w:r w:rsidR="002B5618">
              <w:t xml:space="preserve">demonstrate how a forward roll and V balance are performed </w:t>
            </w:r>
            <w:r w:rsidR="00D813EC">
              <w:t xml:space="preserve">respectfully </w:t>
            </w:r>
          </w:p>
          <w:p w:rsidR="002B5618" w:rsidRDefault="002B5618"/>
        </w:tc>
        <w:tc>
          <w:tcPr>
            <w:tcW w:w="1239" w:type="dxa"/>
          </w:tcPr>
          <w:p w:rsidR="00DD3BAB" w:rsidRDefault="00D813EC">
            <w:r>
              <w:t xml:space="preserve">Digital devices, video clips, resource person, pictures, learners experiences, learners course books </w:t>
            </w:r>
          </w:p>
        </w:tc>
        <w:tc>
          <w:tcPr>
            <w:tcW w:w="1338" w:type="dxa"/>
          </w:tcPr>
          <w:p w:rsidR="00DD3BAB" w:rsidRDefault="00D813EC">
            <w:r>
              <w:t xml:space="preserve">Oral questions, Observation, demonstration </w:t>
            </w:r>
          </w:p>
        </w:tc>
        <w:tc>
          <w:tcPr>
            <w:tcW w:w="886" w:type="dxa"/>
          </w:tcPr>
          <w:p w:rsidR="00DD3BAB" w:rsidRDefault="00DD3BAB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A42B40" w:rsidRDefault="00A42B40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A42B40" w:rsidRDefault="00A42B40">
            <w:pPr>
              <w:rPr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  <w:tc>
          <w:tcPr>
            <w:tcW w:w="1211" w:type="dxa"/>
          </w:tcPr>
          <w:p w:rsidR="00A42B40" w:rsidRDefault="00B11E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A42B40" w:rsidRDefault="00A27D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roll and V balance </w:t>
            </w:r>
          </w:p>
        </w:tc>
        <w:tc>
          <w:tcPr>
            <w:tcW w:w="1904" w:type="dxa"/>
          </w:tcPr>
          <w:p w:rsidR="00A42B40" w:rsidRDefault="00A27D11">
            <w:r>
              <w:t>By the end of the substrand the learner should be able to</w:t>
            </w:r>
            <w:r w:rsidR="007C0B34">
              <w:t>:</w:t>
            </w:r>
          </w:p>
          <w:p w:rsidR="007C0B34" w:rsidRDefault="00544E25" w:rsidP="007C0B34">
            <w:pPr>
              <w:pStyle w:val="ListParagraph"/>
              <w:numPr>
                <w:ilvl w:val="0"/>
                <w:numId w:val="6"/>
              </w:numPr>
            </w:pPr>
            <w:r>
              <w:t xml:space="preserve">Identify locally available materials that can be used to make </w:t>
            </w:r>
            <w:r w:rsidR="007D6E86">
              <w:t xml:space="preserve">markers </w:t>
            </w:r>
            <w:r w:rsidR="007D6E86">
              <w:lastRenderedPageBreak/>
              <w:t>to use when performing a forward roll and V balance</w:t>
            </w:r>
          </w:p>
          <w:p w:rsidR="007D6E86" w:rsidRDefault="00CC142C" w:rsidP="007C0B34">
            <w:pPr>
              <w:pStyle w:val="ListParagraph"/>
              <w:numPr>
                <w:ilvl w:val="0"/>
                <w:numId w:val="6"/>
              </w:numPr>
            </w:pPr>
            <w:r>
              <w:t>Collect locally available materials needed in groups</w:t>
            </w:r>
          </w:p>
          <w:p w:rsidR="00CC142C" w:rsidRDefault="00CC142C" w:rsidP="007C0B34">
            <w:pPr>
              <w:pStyle w:val="ListParagraph"/>
              <w:numPr>
                <w:ilvl w:val="0"/>
                <w:numId w:val="6"/>
              </w:numPr>
            </w:pPr>
            <w:r>
              <w:t xml:space="preserve">Make markers for use during </w:t>
            </w:r>
            <w:r w:rsidR="00D64EBF">
              <w:t xml:space="preserve">forward roll and V </w:t>
            </w:r>
            <w:r w:rsidR="00F6421D">
              <w:t>performance</w:t>
            </w:r>
            <w:r w:rsidR="00D64EBF">
              <w:t xml:space="preserve"> </w:t>
            </w:r>
            <w:r w:rsidR="00F6421D">
              <w:t xml:space="preserve">using painting technique </w:t>
            </w:r>
          </w:p>
        </w:tc>
        <w:tc>
          <w:tcPr>
            <w:tcW w:w="1126" w:type="dxa"/>
          </w:tcPr>
          <w:p w:rsidR="00A42B40" w:rsidRDefault="00F6421D">
            <w:r>
              <w:lastRenderedPageBreak/>
              <w:t xml:space="preserve">Which body parts are used </w:t>
            </w:r>
            <w:r w:rsidR="00CB2B9A">
              <w:t>in an egg roll?</w:t>
            </w:r>
          </w:p>
        </w:tc>
        <w:tc>
          <w:tcPr>
            <w:tcW w:w="1429" w:type="dxa"/>
          </w:tcPr>
          <w:p w:rsidR="00A42B40" w:rsidRDefault="002A3F04">
            <w:r>
              <w:t>Learners are guided to:</w:t>
            </w:r>
          </w:p>
          <w:p w:rsidR="002A3F04" w:rsidRDefault="00DA6892">
            <w:r>
              <w:t xml:space="preserve">• </w:t>
            </w:r>
            <w:r w:rsidR="00507D27">
              <w:t>in groups identify,</w:t>
            </w:r>
            <w:r w:rsidR="006175A9">
              <w:t xml:space="preserve"> collect and </w:t>
            </w:r>
            <w:r w:rsidR="00D23EFF">
              <w:t xml:space="preserve">share simple reusable materials that can be used </w:t>
            </w:r>
            <w:r w:rsidR="004B3DA1">
              <w:t xml:space="preserve">as markers </w:t>
            </w:r>
            <w:r w:rsidR="00724E64">
              <w:t xml:space="preserve"> as they observe </w:t>
            </w:r>
            <w:r w:rsidR="00724E64">
              <w:lastRenderedPageBreak/>
              <w:t>safety precautions ( coloured papers,</w:t>
            </w:r>
            <w:r w:rsidR="00EB5119">
              <w:t xml:space="preserve"> pieces of clothes and other suitable materials)</w:t>
            </w:r>
          </w:p>
        </w:tc>
        <w:tc>
          <w:tcPr>
            <w:tcW w:w="1239" w:type="dxa"/>
          </w:tcPr>
          <w:p w:rsidR="00A42B40" w:rsidRDefault="00D23151">
            <w:r>
              <w:lastRenderedPageBreak/>
              <w:t>Digital devices,</w:t>
            </w:r>
            <w:r w:rsidR="00D44396">
              <w:t xml:space="preserve"> video clips, resource person, pictures, learners experiences learners course books </w:t>
            </w:r>
          </w:p>
        </w:tc>
        <w:tc>
          <w:tcPr>
            <w:tcW w:w="1338" w:type="dxa"/>
          </w:tcPr>
          <w:p w:rsidR="00A42B40" w:rsidRDefault="009C7FDC">
            <w:r>
              <w:t xml:space="preserve">Oral questions, Observation, listening </w:t>
            </w:r>
          </w:p>
        </w:tc>
        <w:tc>
          <w:tcPr>
            <w:tcW w:w="886" w:type="dxa"/>
          </w:tcPr>
          <w:p w:rsidR="00A42B40" w:rsidRDefault="00A42B40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A42B40" w:rsidRDefault="009C7FD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36" w:type="dxa"/>
          </w:tcPr>
          <w:p w:rsidR="00A42B40" w:rsidRDefault="009A7AE0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211" w:type="dxa"/>
          </w:tcPr>
          <w:p w:rsidR="00A42B40" w:rsidRDefault="009A7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A42B40" w:rsidRDefault="009A7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roll and V balance </w:t>
            </w:r>
          </w:p>
        </w:tc>
        <w:tc>
          <w:tcPr>
            <w:tcW w:w="1904" w:type="dxa"/>
          </w:tcPr>
          <w:p w:rsidR="00A42B40" w:rsidRDefault="009A7AE0">
            <w:r>
              <w:t>By the end of the substrand the learner should be able to:</w:t>
            </w:r>
          </w:p>
          <w:p w:rsidR="009A7AE0" w:rsidRDefault="00C52761" w:rsidP="0000441B">
            <w:pPr>
              <w:pStyle w:val="ListParagraph"/>
              <w:numPr>
                <w:ilvl w:val="0"/>
                <w:numId w:val="7"/>
              </w:numPr>
            </w:pPr>
            <w:r>
              <w:t xml:space="preserve">Talk about different ways of Performing </w:t>
            </w:r>
            <w:r w:rsidR="006044F1">
              <w:t>forward roll and V balance</w:t>
            </w:r>
          </w:p>
          <w:p w:rsidR="006044F1" w:rsidRDefault="006044F1" w:rsidP="0000441B">
            <w:pPr>
              <w:pStyle w:val="ListParagraph"/>
              <w:numPr>
                <w:ilvl w:val="0"/>
                <w:numId w:val="7"/>
              </w:numPr>
            </w:pPr>
            <w:r>
              <w:t xml:space="preserve">Perform </w:t>
            </w:r>
            <w:r w:rsidR="00243712">
              <w:t>forward roll and V balance in different directions in the marked area for skill acquisition</w:t>
            </w:r>
          </w:p>
          <w:p w:rsidR="00243712" w:rsidRDefault="005E5F92" w:rsidP="0000441B">
            <w:pPr>
              <w:pStyle w:val="ListParagraph"/>
              <w:numPr>
                <w:ilvl w:val="0"/>
                <w:numId w:val="7"/>
              </w:numPr>
            </w:pPr>
            <w:r>
              <w:t xml:space="preserve">Enjoy performing forward roll and V balance in different </w:t>
            </w:r>
            <w:r w:rsidR="00865F2F">
              <w:t xml:space="preserve">directions </w:t>
            </w:r>
          </w:p>
        </w:tc>
        <w:tc>
          <w:tcPr>
            <w:tcW w:w="1126" w:type="dxa"/>
          </w:tcPr>
          <w:p w:rsidR="00A42B40" w:rsidRDefault="00865F2F">
            <w:r>
              <w:t xml:space="preserve">Which body parts are used in an egg roll </w:t>
            </w:r>
          </w:p>
        </w:tc>
        <w:tc>
          <w:tcPr>
            <w:tcW w:w="1429" w:type="dxa"/>
          </w:tcPr>
          <w:p w:rsidR="00A42B40" w:rsidRDefault="00865F2F">
            <w:r>
              <w:t>Learner is guided to:</w:t>
            </w:r>
          </w:p>
          <w:p w:rsidR="00865F2F" w:rsidRDefault="00865F2F"/>
          <w:p w:rsidR="00865F2F" w:rsidRDefault="00865F2F"/>
          <w:p w:rsidR="00777DB6" w:rsidRDefault="00F84960">
            <w:r>
              <w:t xml:space="preserve">• </w:t>
            </w:r>
            <w:r w:rsidR="00E86D1C">
              <w:t xml:space="preserve">in groups mark the field using the improvised </w:t>
            </w:r>
            <w:r w:rsidR="00BD20F6">
              <w:t xml:space="preserve">markers and perform forward roll and V </w:t>
            </w:r>
            <w:r w:rsidR="005F0695">
              <w:t>balance.</w:t>
            </w:r>
            <w:r w:rsidR="004D1561">
              <w:t xml:space="preserve">(they should perform forward roll </w:t>
            </w:r>
            <w:r w:rsidR="00336CA2">
              <w:t xml:space="preserve">going forward,, left and right, </w:t>
            </w:r>
            <w:r w:rsidR="00777DB6">
              <w:t xml:space="preserve"> V balance should be performed going forward, left and right?.</w:t>
            </w:r>
          </w:p>
          <w:p w:rsidR="00777DB6" w:rsidRDefault="00777DB6"/>
          <w:p w:rsidR="00865F2F" w:rsidRDefault="001E389A">
            <w:r>
              <w:t>• in groups perform forward roll and clearly talk about</w:t>
            </w:r>
            <w:r w:rsidR="00E70F86">
              <w:t xml:space="preserve"> different ways the body moves.</w:t>
            </w:r>
            <w:r w:rsidR="00BD20F6">
              <w:t xml:space="preserve"> </w:t>
            </w:r>
          </w:p>
          <w:p w:rsidR="005F0695" w:rsidRDefault="005F0695"/>
        </w:tc>
        <w:tc>
          <w:tcPr>
            <w:tcW w:w="1239" w:type="dxa"/>
          </w:tcPr>
          <w:p w:rsidR="00A42B40" w:rsidRDefault="00E70F86">
            <w:r>
              <w:t xml:space="preserve">Pictures, digital devices, video clips, learners </w:t>
            </w:r>
            <w:r w:rsidR="00B5707F">
              <w:t>experiences, markers</w:t>
            </w:r>
            <w:r>
              <w:t>,</w:t>
            </w:r>
            <w:r w:rsidR="00B5707F">
              <w:t xml:space="preserve"> learners course books </w:t>
            </w:r>
          </w:p>
        </w:tc>
        <w:tc>
          <w:tcPr>
            <w:tcW w:w="1338" w:type="dxa"/>
          </w:tcPr>
          <w:p w:rsidR="00A42B40" w:rsidRDefault="00B5707F">
            <w:r>
              <w:t xml:space="preserve">Oral questions, Observation listening </w:t>
            </w:r>
          </w:p>
        </w:tc>
        <w:tc>
          <w:tcPr>
            <w:tcW w:w="886" w:type="dxa"/>
          </w:tcPr>
          <w:p w:rsidR="00A42B40" w:rsidRDefault="00A42B40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A42B40" w:rsidRDefault="00A42B40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A42B40" w:rsidRDefault="00761442">
            <w:pPr>
              <w:rPr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  <w:tc>
          <w:tcPr>
            <w:tcW w:w="1211" w:type="dxa"/>
          </w:tcPr>
          <w:p w:rsidR="00A42B40" w:rsidRDefault="007614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A42B40" w:rsidRDefault="00EE4E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roll and V balance </w:t>
            </w:r>
          </w:p>
        </w:tc>
        <w:tc>
          <w:tcPr>
            <w:tcW w:w="1904" w:type="dxa"/>
          </w:tcPr>
          <w:p w:rsidR="00A42B40" w:rsidRDefault="00EE4E33">
            <w:r>
              <w:t>By the end of the substrand the learner should be able to:</w:t>
            </w:r>
          </w:p>
          <w:p w:rsidR="00EE4E33" w:rsidRDefault="00124B56" w:rsidP="001F57AE">
            <w:pPr>
              <w:pStyle w:val="ListParagraph"/>
              <w:numPr>
                <w:ilvl w:val="0"/>
                <w:numId w:val="8"/>
              </w:numPr>
            </w:pPr>
            <w:r>
              <w:t xml:space="preserve">Perform forward </w:t>
            </w:r>
            <w:r>
              <w:lastRenderedPageBreak/>
              <w:t xml:space="preserve">roll and V balance </w:t>
            </w:r>
            <w:r w:rsidR="00153F1F">
              <w:t>in different directions in the marked area for skill acquisition</w:t>
            </w:r>
          </w:p>
          <w:p w:rsidR="00153F1F" w:rsidRDefault="005453C4" w:rsidP="001F57AE">
            <w:pPr>
              <w:pStyle w:val="ListParagraph"/>
              <w:numPr>
                <w:ilvl w:val="0"/>
                <w:numId w:val="8"/>
              </w:numPr>
            </w:pPr>
            <w:r>
              <w:t xml:space="preserve">Sing action songs while </w:t>
            </w:r>
            <w:r w:rsidR="00660D83">
              <w:t>performing forward roll and V balance to different directions</w:t>
            </w:r>
          </w:p>
          <w:p w:rsidR="00660D83" w:rsidRDefault="00A13D47" w:rsidP="001F57AE">
            <w:pPr>
              <w:pStyle w:val="ListParagraph"/>
              <w:numPr>
                <w:ilvl w:val="0"/>
                <w:numId w:val="8"/>
              </w:numPr>
            </w:pPr>
            <w:r>
              <w:t xml:space="preserve">Enjoy performing forward roll and V balance in different directions </w:t>
            </w:r>
          </w:p>
        </w:tc>
        <w:tc>
          <w:tcPr>
            <w:tcW w:w="1126" w:type="dxa"/>
          </w:tcPr>
          <w:p w:rsidR="00A42B40" w:rsidRDefault="005B7CCA">
            <w:r>
              <w:lastRenderedPageBreak/>
              <w:t xml:space="preserve">Which body parts are used to perform </w:t>
            </w:r>
            <w:r>
              <w:lastRenderedPageBreak/>
              <w:t>an egg roll</w:t>
            </w:r>
            <w:r w:rsidR="004E2A39">
              <w:t>?</w:t>
            </w:r>
          </w:p>
        </w:tc>
        <w:tc>
          <w:tcPr>
            <w:tcW w:w="1429" w:type="dxa"/>
          </w:tcPr>
          <w:p w:rsidR="00A42B40" w:rsidRDefault="004E2A39">
            <w:r>
              <w:lastRenderedPageBreak/>
              <w:t>Learner is guided to:</w:t>
            </w:r>
          </w:p>
          <w:p w:rsidR="004E2A39" w:rsidRDefault="004E2A39"/>
          <w:p w:rsidR="004E2A39" w:rsidRDefault="004E2A39">
            <w:r>
              <w:t xml:space="preserve">• </w:t>
            </w:r>
            <w:r w:rsidR="007F525F">
              <w:t xml:space="preserve">in groups,sing action songs </w:t>
            </w:r>
            <w:r w:rsidR="001E2F85">
              <w:lastRenderedPageBreak/>
              <w:t>while performing forward roll and V balance.</w:t>
            </w:r>
          </w:p>
          <w:p w:rsidR="001E2F85" w:rsidRDefault="001E2F85"/>
          <w:p w:rsidR="001E2F85" w:rsidRDefault="001E2F85"/>
          <w:p w:rsidR="001E2F85" w:rsidRDefault="001E2F85"/>
          <w:p w:rsidR="001E2F85" w:rsidRDefault="001E2F85"/>
          <w:p w:rsidR="001E2F85" w:rsidRDefault="001E2F85">
            <w:r>
              <w:t xml:space="preserve">• </w:t>
            </w:r>
            <w:r w:rsidR="00545588">
              <w:t xml:space="preserve">in groups, enjoy performing forward roll and V balance for peer assessment </w:t>
            </w:r>
          </w:p>
        </w:tc>
        <w:tc>
          <w:tcPr>
            <w:tcW w:w="1239" w:type="dxa"/>
          </w:tcPr>
          <w:p w:rsidR="00A42B40" w:rsidRDefault="007D28D6">
            <w:r>
              <w:lastRenderedPageBreak/>
              <w:t>Pictures, digital devices, video clips, learners experience</w:t>
            </w:r>
            <w:r>
              <w:lastRenderedPageBreak/>
              <w:t xml:space="preserve">s, learners course books, resource </w:t>
            </w:r>
            <w:r w:rsidR="00D17E5F">
              <w:t>person, markers</w:t>
            </w:r>
          </w:p>
        </w:tc>
        <w:tc>
          <w:tcPr>
            <w:tcW w:w="1338" w:type="dxa"/>
          </w:tcPr>
          <w:p w:rsidR="00A42B40" w:rsidRDefault="007D28D6">
            <w:r>
              <w:lastRenderedPageBreak/>
              <w:t xml:space="preserve">Oral questions, Observation, listening </w:t>
            </w:r>
          </w:p>
        </w:tc>
        <w:tc>
          <w:tcPr>
            <w:tcW w:w="886" w:type="dxa"/>
          </w:tcPr>
          <w:p w:rsidR="00A42B40" w:rsidRDefault="00A42B40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DA1E27" w:rsidRDefault="006630D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36" w:type="dxa"/>
          </w:tcPr>
          <w:p w:rsidR="00DA1E27" w:rsidRDefault="00EE471D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211" w:type="dxa"/>
          </w:tcPr>
          <w:p w:rsidR="00DA1E27" w:rsidRDefault="00EE47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DA1E27" w:rsidRDefault="00EE47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Water Safety </w:t>
            </w:r>
          </w:p>
        </w:tc>
        <w:tc>
          <w:tcPr>
            <w:tcW w:w="1904" w:type="dxa"/>
          </w:tcPr>
          <w:p w:rsidR="00DA1E27" w:rsidRDefault="00EE471D">
            <w:r>
              <w:t>By the end of the substrand the learner should be able to</w:t>
            </w:r>
            <w:r w:rsidR="00674F77">
              <w:t>:</w:t>
            </w:r>
          </w:p>
          <w:p w:rsidR="00674F77" w:rsidRDefault="00674F77" w:rsidP="00674F77">
            <w:pPr>
              <w:pStyle w:val="ListParagraph"/>
              <w:numPr>
                <w:ilvl w:val="0"/>
                <w:numId w:val="9"/>
              </w:numPr>
            </w:pPr>
            <w:r>
              <w:t xml:space="preserve">Identify variety of objects that can sink </w:t>
            </w:r>
            <w:r w:rsidR="0079553E">
              <w:t>in water for classification</w:t>
            </w:r>
          </w:p>
          <w:p w:rsidR="0079553E" w:rsidRDefault="00B060C8" w:rsidP="00674F77">
            <w:pPr>
              <w:pStyle w:val="ListParagraph"/>
              <w:numPr>
                <w:ilvl w:val="0"/>
                <w:numId w:val="9"/>
              </w:numPr>
            </w:pPr>
            <w:r>
              <w:t>Collect reusable objects that can sink in water</w:t>
            </w:r>
          </w:p>
          <w:p w:rsidR="00B060C8" w:rsidRDefault="007A0E1A" w:rsidP="00674F77">
            <w:pPr>
              <w:pStyle w:val="ListParagraph"/>
              <w:numPr>
                <w:ilvl w:val="0"/>
                <w:numId w:val="9"/>
              </w:numPr>
            </w:pPr>
            <w:r>
              <w:t xml:space="preserve">Enjoy picking submerged objects in shallow ends </w:t>
            </w:r>
          </w:p>
        </w:tc>
        <w:tc>
          <w:tcPr>
            <w:tcW w:w="1126" w:type="dxa"/>
          </w:tcPr>
          <w:p w:rsidR="00DA1E27" w:rsidRDefault="00903892">
            <w:r>
              <w:t xml:space="preserve">Why is it safe to swim in </w:t>
            </w:r>
            <w:r w:rsidR="00050919">
              <w:t>a swimming pool?</w:t>
            </w:r>
          </w:p>
        </w:tc>
        <w:tc>
          <w:tcPr>
            <w:tcW w:w="1429" w:type="dxa"/>
          </w:tcPr>
          <w:p w:rsidR="00DA1E27" w:rsidRDefault="00050919">
            <w:r>
              <w:t>Learner is guided to:</w:t>
            </w:r>
          </w:p>
          <w:p w:rsidR="00050919" w:rsidRDefault="00050919"/>
          <w:p w:rsidR="00050919" w:rsidRDefault="00050919"/>
          <w:p w:rsidR="00050919" w:rsidRDefault="00050919">
            <w:r>
              <w:t xml:space="preserve">• </w:t>
            </w:r>
            <w:r w:rsidR="00914ADE">
              <w:t xml:space="preserve">individually speak clearly and audibly while identifying objects </w:t>
            </w:r>
            <w:r w:rsidR="00F23C43">
              <w:t>that can sink in water.</w:t>
            </w:r>
          </w:p>
          <w:p w:rsidR="00F23C43" w:rsidRDefault="00F23C43"/>
          <w:p w:rsidR="00F23C43" w:rsidRDefault="00F23C43"/>
          <w:p w:rsidR="00F23C43" w:rsidRDefault="00F23C43">
            <w:r>
              <w:t xml:space="preserve">• </w:t>
            </w:r>
            <w:r w:rsidR="00F649A1">
              <w:t xml:space="preserve">in groups walk around the learning environment collaboratively </w:t>
            </w:r>
            <w:r w:rsidR="00510B05">
              <w:t xml:space="preserve">collecting reusable objects that can sink in water </w:t>
            </w:r>
            <w:r w:rsidR="003C59FC">
              <w:t xml:space="preserve">as they observe safety precautions ( stones, pieces of </w:t>
            </w:r>
            <w:r w:rsidR="008F33A8">
              <w:t>wood, glasses</w:t>
            </w:r>
            <w:r w:rsidR="00E25AD3">
              <w:t xml:space="preserve">, </w:t>
            </w:r>
            <w:r w:rsidR="009F24F9">
              <w:t>bottles, metals</w:t>
            </w:r>
            <w:r w:rsidR="00E25AD3">
              <w:t>, coins)</w:t>
            </w:r>
          </w:p>
        </w:tc>
        <w:tc>
          <w:tcPr>
            <w:tcW w:w="1239" w:type="dxa"/>
          </w:tcPr>
          <w:p w:rsidR="00DA1E27" w:rsidRDefault="008F33A8">
            <w:r>
              <w:t>Pictures, digital devices, video clips, learners experiences, learners course books, local environment,</w:t>
            </w:r>
            <w:r w:rsidR="0031561B">
              <w:t xml:space="preserve"> realias</w:t>
            </w:r>
            <w:r>
              <w:t>,</w:t>
            </w:r>
          </w:p>
        </w:tc>
        <w:tc>
          <w:tcPr>
            <w:tcW w:w="1338" w:type="dxa"/>
          </w:tcPr>
          <w:p w:rsidR="00DA1E27" w:rsidRDefault="008F33A8">
            <w:r>
              <w:t xml:space="preserve">Oral questions, Observation, listening </w:t>
            </w:r>
          </w:p>
        </w:tc>
        <w:tc>
          <w:tcPr>
            <w:tcW w:w="886" w:type="dxa"/>
          </w:tcPr>
          <w:p w:rsidR="00DA1E27" w:rsidRDefault="00DA1E27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DA1E27" w:rsidRDefault="00DA1E27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DA1E27" w:rsidRDefault="002923DE">
            <w:pPr>
              <w:rPr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  <w:tc>
          <w:tcPr>
            <w:tcW w:w="1211" w:type="dxa"/>
          </w:tcPr>
          <w:p w:rsidR="00DA1E27" w:rsidRDefault="002923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1151" w:type="dxa"/>
          </w:tcPr>
          <w:p w:rsidR="00DA1E27" w:rsidRDefault="002923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Water Safety </w:t>
            </w:r>
          </w:p>
        </w:tc>
        <w:tc>
          <w:tcPr>
            <w:tcW w:w="1904" w:type="dxa"/>
          </w:tcPr>
          <w:p w:rsidR="00DA1E27" w:rsidRDefault="002923DE">
            <w:r>
              <w:t>By the end of the substrand the learner should be able to</w:t>
            </w:r>
            <w:r w:rsidR="004A2BE3">
              <w:t>:</w:t>
            </w:r>
          </w:p>
          <w:p w:rsidR="00C601DE" w:rsidRDefault="00C601DE" w:rsidP="00C601DE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Wash the collected items that sink in water </w:t>
            </w:r>
          </w:p>
          <w:p w:rsidR="004A2BE3" w:rsidRDefault="004A2BE3" w:rsidP="004A2BE3">
            <w:pPr>
              <w:pStyle w:val="ListParagraph"/>
              <w:numPr>
                <w:ilvl w:val="0"/>
                <w:numId w:val="10"/>
              </w:numPr>
            </w:pPr>
            <w:r>
              <w:t xml:space="preserve"> colour objects that </w:t>
            </w:r>
            <w:r w:rsidR="00A56612">
              <w:t>sinks in water</w:t>
            </w:r>
          </w:p>
          <w:p w:rsidR="00A56612" w:rsidRDefault="00225CD8" w:rsidP="004A2BE3">
            <w:pPr>
              <w:pStyle w:val="ListParagraph"/>
              <w:numPr>
                <w:ilvl w:val="0"/>
                <w:numId w:val="10"/>
              </w:numPr>
            </w:pPr>
            <w:r>
              <w:t xml:space="preserve">Enjoy picking submerged objects in shallow ends </w:t>
            </w:r>
          </w:p>
        </w:tc>
        <w:tc>
          <w:tcPr>
            <w:tcW w:w="1126" w:type="dxa"/>
          </w:tcPr>
          <w:p w:rsidR="00DA1E27" w:rsidRDefault="004C753B">
            <w:r>
              <w:lastRenderedPageBreak/>
              <w:t xml:space="preserve">Why is it safe to swim in a </w:t>
            </w:r>
            <w:r>
              <w:lastRenderedPageBreak/>
              <w:t>swimming pool?</w:t>
            </w:r>
          </w:p>
        </w:tc>
        <w:tc>
          <w:tcPr>
            <w:tcW w:w="1429" w:type="dxa"/>
          </w:tcPr>
          <w:p w:rsidR="00DA1E27" w:rsidRDefault="004C753B">
            <w:r>
              <w:lastRenderedPageBreak/>
              <w:t>Learner is guided to:</w:t>
            </w:r>
          </w:p>
          <w:p w:rsidR="004C753B" w:rsidRDefault="004C753B"/>
          <w:p w:rsidR="004C753B" w:rsidRDefault="004C753B"/>
          <w:p w:rsidR="002E0B3B" w:rsidRDefault="002E0B3B">
            <w:r>
              <w:lastRenderedPageBreak/>
              <w:t xml:space="preserve">•in groups </w:t>
            </w:r>
            <w:r w:rsidR="002C7825">
              <w:t xml:space="preserve">cooperate and observe safety precautions with others as they wash the collected reusable </w:t>
            </w:r>
            <w:r w:rsidR="002316DD">
              <w:t>objects that can sink in water.</w:t>
            </w:r>
          </w:p>
          <w:p w:rsidR="002316DD" w:rsidRDefault="002316DD"/>
          <w:p w:rsidR="002316DD" w:rsidRDefault="002316DD"/>
          <w:p w:rsidR="002316DD" w:rsidRDefault="002316DD"/>
          <w:p w:rsidR="002316DD" w:rsidRDefault="002316DD"/>
          <w:p w:rsidR="002316DD" w:rsidRDefault="002316DD">
            <w:r>
              <w:t xml:space="preserve">• in groups </w:t>
            </w:r>
            <w:r w:rsidR="00EF6C13">
              <w:t xml:space="preserve">display humility and positive </w:t>
            </w:r>
            <w:r w:rsidR="00337053">
              <w:t xml:space="preserve">regards for self and others as they creatively </w:t>
            </w:r>
            <w:r w:rsidR="00EE0F2B">
              <w:t xml:space="preserve">colour objects that can sink in water </w:t>
            </w:r>
          </w:p>
        </w:tc>
        <w:tc>
          <w:tcPr>
            <w:tcW w:w="1239" w:type="dxa"/>
          </w:tcPr>
          <w:p w:rsidR="00DA1E27" w:rsidRDefault="009F24F9">
            <w:r>
              <w:lastRenderedPageBreak/>
              <w:t xml:space="preserve">Pictures, digital devices, video </w:t>
            </w:r>
            <w:r w:rsidR="001E331A">
              <w:t xml:space="preserve">clips, </w:t>
            </w:r>
            <w:r w:rsidR="001E331A">
              <w:lastRenderedPageBreak/>
              <w:t>paints</w:t>
            </w:r>
            <w:r>
              <w:t>, brushes,</w:t>
            </w:r>
            <w:r w:rsidR="001B5608">
              <w:t xml:space="preserve"> stones, pieces of </w:t>
            </w:r>
            <w:proofErr w:type="spellStart"/>
            <w:r w:rsidR="001B5608">
              <w:t>of</w:t>
            </w:r>
            <w:proofErr w:type="spellEnd"/>
            <w:r w:rsidR="001B5608">
              <w:t xml:space="preserve"> wood, learners experiences, learners course books </w:t>
            </w:r>
          </w:p>
        </w:tc>
        <w:tc>
          <w:tcPr>
            <w:tcW w:w="1338" w:type="dxa"/>
          </w:tcPr>
          <w:p w:rsidR="00DA1E27" w:rsidRDefault="001B5608">
            <w:r>
              <w:lastRenderedPageBreak/>
              <w:t xml:space="preserve">Oral questions, Observation, listening </w:t>
            </w:r>
          </w:p>
        </w:tc>
        <w:tc>
          <w:tcPr>
            <w:tcW w:w="886" w:type="dxa"/>
          </w:tcPr>
          <w:p w:rsidR="00DA1E27" w:rsidRDefault="00DA1E27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DA1E27" w:rsidRDefault="00A51C9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36" w:type="dxa"/>
          </w:tcPr>
          <w:p w:rsidR="00DA1E27" w:rsidRDefault="00A51C9D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211" w:type="dxa"/>
          </w:tcPr>
          <w:p w:rsidR="00DA1E27" w:rsidRDefault="00A51C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</w:t>
            </w:r>
          </w:p>
        </w:tc>
        <w:tc>
          <w:tcPr>
            <w:tcW w:w="1151" w:type="dxa"/>
          </w:tcPr>
          <w:p w:rsidR="00DA1E27" w:rsidRDefault="000243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Kenya National Anthem </w:t>
            </w:r>
          </w:p>
        </w:tc>
        <w:tc>
          <w:tcPr>
            <w:tcW w:w="1904" w:type="dxa"/>
          </w:tcPr>
          <w:p w:rsidR="00DA1E27" w:rsidRDefault="000243DB">
            <w:r>
              <w:t>By the end of the substrand the learner should be able to:</w:t>
            </w:r>
          </w:p>
          <w:p w:rsidR="000243DB" w:rsidRDefault="00F452E1" w:rsidP="000243DB">
            <w:pPr>
              <w:pStyle w:val="ListParagraph"/>
              <w:numPr>
                <w:ilvl w:val="0"/>
                <w:numId w:val="11"/>
              </w:numPr>
            </w:pPr>
            <w:r>
              <w:t xml:space="preserve">Identify text of the </w:t>
            </w:r>
            <w:r w:rsidR="005608CA">
              <w:t>Kenya National Anthem in kiswahili</w:t>
            </w:r>
          </w:p>
          <w:p w:rsidR="005608CA" w:rsidRDefault="005608CA" w:rsidP="000243DB">
            <w:pPr>
              <w:pStyle w:val="ListParagraph"/>
              <w:numPr>
                <w:ilvl w:val="0"/>
                <w:numId w:val="11"/>
              </w:numPr>
            </w:pPr>
            <w:r>
              <w:t xml:space="preserve">Write down the text of </w:t>
            </w:r>
            <w:r w:rsidR="004B1025">
              <w:t>the first stanza of the</w:t>
            </w:r>
            <w:r>
              <w:t xml:space="preserve"> Kenya National Anthem </w:t>
            </w:r>
            <w:r w:rsidR="004B1025">
              <w:t>in kiswahili</w:t>
            </w:r>
          </w:p>
          <w:p w:rsidR="004B1025" w:rsidRDefault="00061C1B" w:rsidP="000243DB">
            <w:pPr>
              <w:pStyle w:val="ListParagraph"/>
              <w:numPr>
                <w:ilvl w:val="0"/>
                <w:numId w:val="11"/>
              </w:numPr>
            </w:pPr>
            <w:r>
              <w:t xml:space="preserve">Appreciate performing the Kenya National Anthem </w:t>
            </w:r>
            <w:r w:rsidR="00843893">
              <w:t xml:space="preserve">for patriotism </w:t>
            </w:r>
          </w:p>
        </w:tc>
        <w:tc>
          <w:tcPr>
            <w:tcW w:w="1126" w:type="dxa"/>
          </w:tcPr>
          <w:p w:rsidR="00DA1E27" w:rsidRDefault="00843893">
            <w:r>
              <w:t xml:space="preserve">How is the Kenya National Anthem </w:t>
            </w:r>
            <w:r w:rsidR="00C45179">
              <w:t>performed?</w:t>
            </w:r>
          </w:p>
        </w:tc>
        <w:tc>
          <w:tcPr>
            <w:tcW w:w="1429" w:type="dxa"/>
          </w:tcPr>
          <w:p w:rsidR="00DA1E27" w:rsidRDefault="00C45179">
            <w:r>
              <w:t>Learner is guided to:</w:t>
            </w:r>
          </w:p>
          <w:p w:rsidR="00C45179" w:rsidRDefault="00C45179"/>
          <w:p w:rsidR="00C45179" w:rsidRDefault="00E71D63">
            <w:r>
              <w:t xml:space="preserve">In </w:t>
            </w:r>
            <w:r w:rsidR="00782130">
              <w:t xml:space="preserve">groups, keenly listen to or watch </w:t>
            </w:r>
            <w:r w:rsidR="00D51B2D">
              <w:t xml:space="preserve">a live recorded </w:t>
            </w:r>
            <w:r w:rsidR="001E331A">
              <w:t>performance</w:t>
            </w:r>
            <w:r w:rsidR="00D51B2D">
              <w:t xml:space="preserve"> the Kenya National Anthem </w:t>
            </w:r>
            <w:r w:rsidR="001742CD">
              <w:t>and sing along</w:t>
            </w:r>
          </w:p>
          <w:p w:rsidR="001742CD" w:rsidRDefault="001742CD"/>
          <w:p w:rsidR="001742CD" w:rsidRDefault="001742CD"/>
          <w:p w:rsidR="001742CD" w:rsidRDefault="001742CD"/>
          <w:p w:rsidR="001742CD" w:rsidRDefault="001742CD">
            <w:r>
              <w:t xml:space="preserve">• individually, listen to </w:t>
            </w:r>
            <w:r w:rsidR="003A63C0">
              <w:t xml:space="preserve">recorded or live performances of the Kenya National Anthem and </w:t>
            </w:r>
            <w:r w:rsidR="0005013E">
              <w:t xml:space="preserve">write the text of the first stanza in Kiswahili </w:t>
            </w:r>
          </w:p>
        </w:tc>
        <w:tc>
          <w:tcPr>
            <w:tcW w:w="1239" w:type="dxa"/>
          </w:tcPr>
          <w:p w:rsidR="00DA1E27" w:rsidRDefault="003B74F6">
            <w:r>
              <w:t xml:space="preserve">Pictures, digital devices, video clips,charts, resource person, learners experiences, learners course books </w:t>
            </w:r>
          </w:p>
        </w:tc>
        <w:tc>
          <w:tcPr>
            <w:tcW w:w="1338" w:type="dxa"/>
          </w:tcPr>
          <w:p w:rsidR="00DA1E27" w:rsidRDefault="003B74F6">
            <w:r>
              <w:t xml:space="preserve">Oral questions, Observation, listening </w:t>
            </w:r>
          </w:p>
        </w:tc>
        <w:tc>
          <w:tcPr>
            <w:tcW w:w="886" w:type="dxa"/>
          </w:tcPr>
          <w:p w:rsidR="00DA1E27" w:rsidRDefault="00DA1E27">
            <w:pPr>
              <w:rPr>
                <w:b/>
                <w:bCs/>
              </w:rPr>
            </w:pPr>
          </w:p>
        </w:tc>
      </w:tr>
      <w:tr w:rsidR="00D17E5F" w:rsidTr="00C224E2">
        <w:tc>
          <w:tcPr>
            <w:tcW w:w="660" w:type="dxa"/>
          </w:tcPr>
          <w:p w:rsidR="00DD3BAB" w:rsidRDefault="00DD3BAB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DD3BAB" w:rsidRDefault="00A3564F">
            <w:pPr>
              <w:rPr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  <w:tc>
          <w:tcPr>
            <w:tcW w:w="1211" w:type="dxa"/>
          </w:tcPr>
          <w:p w:rsidR="00DD3BAB" w:rsidRDefault="00A356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</w:t>
            </w:r>
          </w:p>
        </w:tc>
        <w:tc>
          <w:tcPr>
            <w:tcW w:w="1151" w:type="dxa"/>
          </w:tcPr>
          <w:p w:rsidR="00DD3BAB" w:rsidRDefault="00A356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Kenya National Anthem </w:t>
            </w:r>
          </w:p>
        </w:tc>
        <w:tc>
          <w:tcPr>
            <w:tcW w:w="1904" w:type="dxa"/>
          </w:tcPr>
          <w:p w:rsidR="00DD3BAB" w:rsidRDefault="00A3564F">
            <w:r>
              <w:t>By the end of the substrand the learner should be able to:</w:t>
            </w:r>
          </w:p>
          <w:p w:rsidR="00A3564F" w:rsidRDefault="00135B97" w:rsidP="00A3564F">
            <w:pPr>
              <w:pStyle w:val="ListParagraph"/>
              <w:numPr>
                <w:ilvl w:val="0"/>
                <w:numId w:val="12"/>
              </w:numPr>
            </w:pPr>
            <w:r>
              <w:t xml:space="preserve">Talk about special occasion </w:t>
            </w:r>
            <w:r>
              <w:lastRenderedPageBreak/>
              <w:t>when the Kenya National Anthem is sung</w:t>
            </w:r>
          </w:p>
          <w:p w:rsidR="00135B97" w:rsidRDefault="00D91665" w:rsidP="00A3564F">
            <w:pPr>
              <w:pStyle w:val="ListParagraph"/>
              <w:numPr>
                <w:ilvl w:val="0"/>
                <w:numId w:val="12"/>
              </w:numPr>
            </w:pPr>
            <w:r>
              <w:t xml:space="preserve">Sing the first stanza of the Kenya National Anthem </w:t>
            </w:r>
            <w:r w:rsidR="00DB2FE0">
              <w:t>observing the anthem etiquette</w:t>
            </w:r>
          </w:p>
          <w:p w:rsidR="00DB2FE0" w:rsidRDefault="00DB2FE0" w:rsidP="00A3564F">
            <w:pPr>
              <w:pStyle w:val="ListParagraph"/>
              <w:numPr>
                <w:ilvl w:val="0"/>
                <w:numId w:val="12"/>
              </w:numPr>
            </w:pPr>
            <w:r>
              <w:t xml:space="preserve">Appreciate </w:t>
            </w:r>
            <w:r w:rsidR="009C7B92">
              <w:t xml:space="preserve">performing the Kenya National Anthem for patriotism </w:t>
            </w:r>
          </w:p>
        </w:tc>
        <w:tc>
          <w:tcPr>
            <w:tcW w:w="1126" w:type="dxa"/>
          </w:tcPr>
          <w:p w:rsidR="00DD3BAB" w:rsidRDefault="00450E95">
            <w:r>
              <w:lastRenderedPageBreak/>
              <w:t>Which occasions is the national anthem performed?</w:t>
            </w:r>
          </w:p>
        </w:tc>
        <w:tc>
          <w:tcPr>
            <w:tcW w:w="1429" w:type="dxa"/>
          </w:tcPr>
          <w:p w:rsidR="00DD3BAB" w:rsidRDefault="00450E95">
            <w:r>
              <w:t>Learner is guided to:</w:t>
            </w:r>
          </w:p>
          <w:p w:rsidR="00450E95" w:rsidRDefault="00450E95"/>
          <w:p w:rsidR="00450E95" w:rsidRDefault="00450E95"/>
          <w:p w:rsidR="00450E95" w:rsidRDefault="00450E95">
            <w:r>
              <w:t>•</w:t>
            </w:r>
            <w:r w:rsidR="00BD2405">
              <w:t xml:space="preserve">in groups,sing the first </w:t>
            </w:r>
            <w:r w:rsidR="00BD2405">
              <w:lastRenderedPageBreak/>
              <w:t xml:space="preserve">stanza of the Kenya National Anthem </w:t>
            </w:r>
            <w:r w:rsidR="00EF2DF8">
              <w:t>in kiswahili.</w:t>
            </w:r>
          </w:p>
          <w:p w:rsidR="00EF2DF8" w:rsidRDefault="00EF2DF8"/>
          <w:p w:rsidR="00EF2DF8" w:rsidRDefault="00EF2DF8"/>
          <w:p w:rsidR="00EF2DF8" w:rsidRDefault="00EF2DF8"/>
          <w:p w:rsidR="00EF2DF8" w:rsidRDefault="00EF2DF8"/>
          <w:p w:rsidR="00EF2DF8" w:rsidRDefault="00EF2DF8"/>
          <w:p w:rsidR="00EF2DF8" w:rsidRDefault="00EF2DF8"/>
          <w:p w:rsidR="00EF2DF8" w:rsidRDefault="00EF2DF8">
            <w:r>
              <w:t xml:space="preserve">• in groups talk about the special occasions when the Kenya </w:t>
            </w:r>
            <w:r w:rsidR="00B85C72">
              <w:t>National Anthem is performed (during national holidays,</w:t>
            </w:r>
            <w:r w:rsidR="00701F00">
              <w:t xml:space="preserve"> when raising hosting the </w:t>
            </w:r>
            <w:proofErr w:type="spellStart"/>
            <w:r w:rsidR="00701F00">
              <w:t>kenyan</w:t>
            </w:r>
            <w:proofErr w:type="spellEnd"/>
            <w:r w:rsidR="00701F00">
              <w:t xml:space="preserve"> flag</w:t>
            </w:r>
            <w:r w:rsidR="00D86CE8">
              <w:t>, during nation of heads state meetings)</w:t>
            </w:r>
          </w:p>
          <w:p w:rsidR="00D952C3" w:rsidRDefault="00D952C3"/>
          <w:p w:rsidR="00D952C3" w:rsidRDefault="00D952C3">
            <w:r>
              <w:t xml:space="preserve">• take turns to perform </w:t>
            </w:r>
            <w:r w:rsidR="00F50F71">
              <w:t>the first stanza of the Kenya National Anthem observing anthem etiquette (</w:t>
            </w:r>
            <w:r w:rsidR="003C57B9">
              <w:t xml:space="preserve">stand and face the flag if there is </w:t>
            </w:r>
            <w:r w:rsidR="00F47756">
              <w:t>one, stand</w:t>
            </w:r>
            <w:r w:rsidR="001527E5">
              <w:t xml:space="preserve"> at attention among others)</w:t>
            </w:r>
          </w:p>
        </w:tc>
        <w:tc>
          <w:tcPr>
            <w:tcW w:w="1239" w:type="dxa"/>
          </w:tcPr>
          <w:p w:rsidR="00DD3BAB" w:rsidRDefault="00D86CE8">
            <w:r>
              <w:lastRenderedPageBreak/>
              <w:t>Charts, pictures, digital devices, video clips, learners experience</w:t>
            </w:r>
            <w:r>
              <w:lastRenderedPageBreak/>
              <w:t>s, learners course books,</w:t>
            </w:r>
          </w:p>
        </w:tc>
        <w:tc>
          <w:tcPr>
            <w:tcW w:w="1338" w:type="dxa"/>
          </w:tcPr>
          <w:p w:rsidR="00DD3BAB" w:rsidRDefault="002B64D5">
            <w:r>
              <w:lastRenderedPageBreak/>
              <w:t xml:space="preserve">Oral questions, Observation listening </w:t>
            </w:r>
          </w:p>
        </w:tc>
        <w:tc>
          <w:tcPr>
            <w:tcW w:w="886" w:type="dxa"/>
          </w:tcPr>
          <w:p w:rsidR="00DD3BAB" w:rsidRDefault="00DD3BAB">
            <w:pPr>
              <w:rPr>
                <w:b/>
                <w:bCs/>
              </w:rPr>
            </w:pPr>
          </w:p>
        </w:tc>
      </w:tr>
      <w:tr w:rsidR="00C224E2" w:rsidTr="00C224E2">
        <w:tc>
          <w:tcPr>
            <w:tcW w:w="660" w:type="dxa"/>
          </w:tcPr>
          <w:p w:rsidR="00A3564F" w:rsidRDefault="002B64D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36" w:type="dxa"/>
          </w:tcPr>
          <w:p w:rsidR="00A3564F" w:rsidRDefault="002B64D5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211" w:type="dxa"/>
          </w:tcPr>
          <w:p w:rsidR="00A3564F" w:rsidRDefault="002B64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</w:t>
            </w:r>
          </w:p>
        </w:tc>
        <w:tc>
          <w:tcPr>
            <w:tcW w:w="1151" w:type="dxa"/>
          </w:tcPr>
          <w:p w:rsidR="00A3564F" w:rsidRDefault="002B64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Kenya National Anthem </w:t>
            </w:r>
          </w:p>
        </w:tc>
        <w:tc>
          <w:tcPr>
            <w:tcW w:w="1904" w:type="dxa"/>
          </w:tcPr>
          <w:p w:rsidR="00A3564F" w:rsidRDefault="002B64D5">
            <w:r>
              <w:t>By the end of the substrand the learner should be able to</w:t>
            </w:r>
            <w:r w:rsidR="00EB10C2">
              <w:t>:</w:t>
            </w:r>
          </w:p>
          <w:p w:rsidR="00EB10C2" w:rsidRDefault="00842667" w:rsidP="00EB10C2">
            <w:pPr>
              <w:pStyle w:val="ListParagraph"/>
              <w:numPr>
                <w:ilvl w:val="0"/>
                <w:numId w:val="13"/>
              </w:numPr>
            </w:pPr>
            <w:r>
              <w:t>Collect locally available materials to make a flag.</w:t>
            </w:r>
          </w:p>
          <w:p w:rsidR="00842667" w:rsidRDefault="00571D41" w:rsidP="00EB10C2">
            <w:pPr>
              <w:pStyle w:val="ListParagraph"/>
              <w:numPr>
                <w:ilvl w:val="0"/>
                <w:numId w:val="13"/>
              </w:numPr>
            </w:pPr>
            <w:r>
              <w:t xml:space="preserve">Create the </w:t>
            </w:r>
            <w:r w:rsidR="00F47756">
              <w:t>Kenyan</w:t>
            </w:r>
            <w:r>
              <w:t xml:space="preserve"> flag using mosaic technique</w:t>
            </w:r>
          </w:p>
          <w:p w:rsidR="004D156F" w:rsidRDefault="004D156F" w:rsidP="00EB10C2">
            <w:pPr>
              <w:pStyle w:val="ListParagraph"/>
              <w:numPr>
                <w:ilvl w:val="0"/>
                <w:numId w:val="13"/>
              </w:numPr>
            </w:pPr>
            <w:r>
              <w:t>Appreciate performin</w:t>
            </w:r>
            <w:r>
              <w:lastRenderedPageBreak/>
              <w:t xml:space="preserve">g the Kenya National Anthem for patriotism </w:t>
            </w:r>
          </w:p>
        </w:tc>
        <w:tc>
          <w:tcPr>
            <w:tcW w:w="1126" w:type="dxa"/>
          </w:tcPr>
          <w:p w:rsidR="00A3564F" w:rsidRDefault="00EA0BCD">
            <w:r>
              <w:lastRenderedPageBreak/>
              <w:t>How is the Kenya National Anthem performed?</w:t>
            </w:r>
          </w:p>
        </w:tc>
        <w:tc>
          <w:tcPr>
            <w:tcW w:w="1429" w:type="dxa"/>
          </w:tcPr>
          <w:p w:rsidR="00A3564F" w:rsidRDefault="00EA0BCD">
            <w:r>
              <w:t>Learner is guided to:</w:t>
            </w:r>
          </w:p>
          <w:p w:rsidR="00EA0BCD" w:rsidRDefault="00EA0BCD"/>
          <w:p w:rsidR="00EA0BCD" w:rsidRDefault="00EA0BCD"/>
          <w:p w:rsidR="00EA0BCD" w:rsidRDefault="0029240B" w:rsidP="00EA0BCD">
            <w:r>
              <w:t xml:space="preserve">• collect appropriately </w:t>
            </w:r>
            <w:r w:rsidR="002F65A5">
              <w:t xml:space="preserve">the local available materials to make a mosaic of the </w:t>
            </w:r>
            <w:r w:rsidR="00F47756">
              <w:t>Kenyan</w:t>
            </w:r>
            <w:r w:rsidR="002F65A5">
              <w:t xml:space="preserve"> flag</w:t>
            </w:r>
            <w:r w:rsidR="006115E2">
              <w:t>.</w:t>
            </w:r>
          </w:p>
          <w:p w:rsidR="006115E2" w:rsidRDefault="006115E2" w:rsidP="00EA0BCD"/>
          <w:p w:rsidR="006115E2" w:rsidRDefault="006115E2" w:rsidP="00EA0BCD"/>
          <w:p w:rsidR="006115E2" w:rsidRDefault="006115E2" w:rsidP="00EA0BCD"/>
          <w:p w:rsidR="006115E2" w:rsidRDefault="006115E2" w:rsidP="00EA0BCD"/>
          <w:p w:rsidR="006115E2" w:rsidRDefault="006115E2" w:rsidP="00EA0BCD">
            <w:r>
              <w:t xml:space="preserve">• create a mosaic of the </w:t>
            </w:r>
            <w:r w:rsidR="003D7653">
              <w:lastRenderedPageBreak/>
              <w:t xml:space="preserve">Kenyan National </w:t>
            </w:r>
            <w:r w:rsidR="0018789B">
              <w:t>Flag using appropriate colours( black,red,</w:t>
            </w:r>
            <w:r w:rsidR="00A0298D">
              <w:t>white, green)</w:t>
            </w:r>
          </w:p>
        </w:tc>
        <w:tc>
          <w:tcPr>
            <w:tcW w:w="1239" w:type="dxa"/>
          </w:tcPr>
          <w:p w:rsidR="00A3564F" w:rsidRDefault="0067649F">
            <w:r>
              <w:lastRenderedPageBreak/>
              <w:t xml:space="preserve">Pictures, digital devices, video clips, local environment, learners experiences, learners course books </w:t>
            </w:r>
          </w:p>
        </w:tc>
        <w:tc>
          <w:tcPr>
            <w:tcW w:w="1338" w:type="dxa"/>
          </w:tcPr>
          <w:p w:rsidR="00A3564F" w:rsidRDefault="0067649F">
            <w:r>
              <w:t xml:space="preserve">Oral questions, Observation </w:t>
            </w:r>
          </w:p>
        </w:tc>
        <w:tc>
          <w:tcPr>
            <w:tcW w:w="886" w:type="dxa"/>
          </w:tcPr>
          <w:p w:rsidR="00A3564F" w:rsidRDefault="00A3564F">
            <w:pPr>
              <w:rPr>
                <w:b/>
                <w:bCs/>
              </w:rPr>
            </w:pPr>
          </w:p>
        </w:tc>
      </w:tr>
      <w:tr w:rsidR="00C224E2" w:rsidTr="00C224E2">
        <w:tc>
          <w:tcPr>
            <w:tcW w:w="660" w:type="dxa"/>
          </w:tcPr>
          <w:p w:rsidR="00A3564F" w:rsidRDefault="00A3564F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A3564F" w:rsidRDefault="00F47756">
            <w:pPr>
              <w:rPr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  <w:tc>
          <w:tcPr>
            <w:tcW w:w="1211" w:type="dxa"/>
          </w:tcPr>
          <w:p w:rsidR="00A3564F" w:rsidRDefault="00F47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</w:t>
            </w:r>
          </w:p>
        </w:tc>
        <w:tc>
          <w:tcPr>
            <w:tcW w:w="1151" w:type="dxa"/>
          </w:tcPr>
          <w:p w:rsidR="00A3564F" w:rsidRDefault="00F47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Kenya National Anthem </w:t>
            </w:r>
          </w:p>
        </w:tc>
        <w:tc>
          <w:tcPr>
            <w:tcW w:w="1904" w:type="dxa"/>
          </w:tcPr>
          <w:p w:rsidR="00A3564F" w:rsidRDefault="00F47756">
            <w:r>
              <w:t>By the end of the substrand the learner should be able to:</w:t>
            </w:r>
          </w:p>
          <w:p w:rsidR="00F47756" w:rsidRDefault="00F47756"/>
          <w:p w:rsidR="00F47756" w:rsidRDefault="00D05CBF" w:rsidP="00F47756">
            <w:pPr>
              <w:pStyle w:val="ListParagraph"/>
              <w:numPr>
                <w:ilvl w:val="0"/>
                <w:numId w:val="16"/>
              </w:numPr>
            </w:pPr>
            <w:r>
              <w:t xml:space="preserve">Create the </w:t>
            </w:r>
            <w:r w:rsidR="001E331A">
              <w:t>Kenyan</w:t>
            </w:r>
            <w:r>
              <w:t xml:space="preserve"> flag using mosaic technique</w:t>
            </w:r>
          </w:p>
          <w:p w:rsidR="00D05CBF" w:rsidRDefault="00D05CBF" w:rsidP="00F47756">
            <w:pPr>
              <w:pStyle w:val="ListParagraph"/>
              <w:numPr>
                <w:ilvl w:val="0"/>
                <w:numId w:val="16"/>
              </w:numPr>
            </w:pPr>
            <w:r>
              <w:t>Talk about occasions when the Kenya National Flag is hoisted</w:t>
            </w:r>
          </w:p>
          <w:p w:rsidR="00D05CBF" w:rsidRDefault="001F4F37" w:rsidP="00F47756">
            <w:pPr>
              <w:pStyle w:val="ListParagraph"/>
              <w:numPr>
                <w:ilvl w:val="0"/>
                <w:numId w:val="16"/>
              </w:numPr>
            </w:pPr>
            <w:r>
              <w:t xml:space="preserve">Appreciate performing the Kenya National Anthem for patriotism </w:t>
            </w:r>
          </w:p>
        </w:tc>
        <w:tc>
          <w:tcPr>
            <w:tcW w:w="1126" w:type="dxa"/>
          </w:tcPr>
          <w:p w:rsidR="00A3564F" w:rsidRDefault="001F4F37">
            <w:r>
              <w:t>Which occasions is the Kenya National Anthem performed?</w:t>
            </w:r>
          </w:p>
        </w:tc>
        <w:tc>
          <w:tcPr>
            <w:tcW w:w="1429" w:type="dxa"/>
          </w:tcPr>
          <w:p w:rsidR="00A3564F" w:rsidRDefault="001F4F37">
            <w:r>
              <w:t>Learner is guided to:</w:t>
            </w:r>
          </w:p>
          <w:p w:rsidR="001F4F37" w:rsidRDefault="001F4F37"/>
          <w:p w:rsidR="001F4F37" w:rsidRDefault="001F4F37"/>
          <w:p w:rsidR="001F4F37" w:rsidRDefault="001F4F37">
            <w:r>
              <w:t xml:space="preserve">• </w:t>
            </w:r>
            <w:r w:rsidR="00C54DB7">
              <w:t>display the improvised flag for peers feedback</w:t>
            </w:r>
          </w:p>
          <w:p w:rsidR="00C54DB7" w:rsidRDefault="00C54DB7"/>
          <w:p w:rsidR="00C54DB7" w:rsidRDefault="00C54DB7"/>
          <w:p w:rsidR="00C54DB7" w:rsidRDefault="00EB4881">
            <w:r>
              <w:t xml:space="preserve">• </w:t>
            </w:r>
            <w:r w:rsidR="00A0298D">
              <w:t xml:space="preserve">in groups talk about the occasions when the </w:t>
            </w:r>
            <w:r w:rsidR="008F480C">
              <w:t xml:space="preserve">Kenya National Flag is hoisted ( </w:t>
            </w:r>
            <w:r w:rsidR="008F480C">
              <w:rPr>
                <w:i/>
                <w:iCs/>
              </w:rPr>
              <w:t xml:space="preserve">during national </w:t>
            </w:r>
            <w:r w:rsidR="001813A3">
              <w:rPr>
                <w:i/>
                <w:iCs/>
              </w:rPr>
              <w:t>holidays, on</w:t>
            </w:r>
            <w:r w:rsidR="00F15F3F">
              <w:rPr>
                <w:i/>
                <w:iCs/>
              </w:rPr>
              <w:t xml:space="preserve"> a school parade, during national heads of states meeting </w:t>
            </w:r>
            <w:r w:rsidR="00943763">
              <w:rPr>
                <w:i/>
                <w:iCs/>
              </w:rPr>
              <w:t>among others)</w:t>
            </w:r>
          </w:p>
          <w:p w:rsidR="00943763" w:rsidRDefault="00943763"/>
          <w:p w:rsidR="00943763" w:rsidRPr="00943763" w:rsidRDefault="00943763">
            <w:r>
              <w:t>•</w:t>
            </w:r>
            <w:r w:rsidR="00480964">
              <w:t>role-play</w:t>
            </w:r>
            <w:r w:rsidR="00407659">
              <w:t xml:space="preserve"> raising the improvised </w:t>
            </w:r>
            <w:r w:rsidR="00480964">
              <w:t xml:space="preserve">flag while performing the </w:t>
            </w:r>
            <w:r w:rsidR="004173E1">
              <w:t xml:space="preserve">first stanza of the Kenya National Anthem in kiswahili </w:t>
            </w:r>
          </w:p>
        </w:tc>
        <w:tc>
          <w:tcPr>
            <w:tcW w:w="1239" w:type="dxa"/>
          </w:tcPr>
          <w:p w:rsidR="00A3564F" w:rsidRDefault="004173E1">
            <w:r>
              <w:t xml:space="preserve">Flag, pictures, digital devices, video clips, learners experiences learners course books </w:t>
            </w:r>
          </w:p>
        </w:tc>
        <w:tc>
          <w:tcPr>
            <w:tcW w:w="1338" w:type="dxa"/>
          </w:tcPr>
          <w:p w:rsidR="00A3564F" w:rsidRDefault="004173E1">
            <w:r>
              <w:t xml:space="preserve">Oral questions, Observation listening </w:t>
            </w:r>
          </w:p>
        </w:tc>
        <w:tc>
          <w:tcPr>
            <w:tcW w:w="886" w:type="dxa"/>
          </w:tcPr>
          <w:p w:rsidR="00A3564F" w:rsidRDefault="00A3564F">
            <w:pPr>
              <w:rPr>
                <w:b/>
                <w:bCs/>
              </w:rPr>
            </w:pPr>
          </w:p>
        </w:tc>
      </w:tr>
      <w:tr w:rsidR="00C224E2" w:rsidTr="00C224E2">
        <w:tc>
          <w:tcPr>
            <w:tcW w:w="660" w:type="dxa"/>
          </w:tcPr>
          <w:p w:rsidR="00C224E2" w:rsidRDefault="00C224E2">
            <w:pPr>
              <w:rPr>
                <w:b/>
                <w:bCs/>
              </w:rPr>
            </w:pPr>
            <w:r>
              <w:rPr>
                <w:b/>
                <w:bCs/>
              </w:rPr>
              <w:t>8  &amp; 9</w:t>
            </w:r>
          </w:p>
          <w:p w:rsidR="00C224E2" w:rsidRDefault="00C224E2">
            <w:pPr>
              <w:rPr>
                <w:b/>
                <w:bCs/>
              </w:rPr>
            </w:pPr>
          </w:p>
          <w:p w:rsidR="00C224E2" w:rsidRDefault="00C224E2">
            <w:pPr>
              <w:rPr>
                <w:b/>
                <w:bCs/>
              </w:rPr>
            </w:pPr>
          </w:p>
          <w:p w:rsidR="00C224E2" w:rsidRDefault="00C224E2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C224E2" w:rsidRDefault="00C224E2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:rsidR="00C224E2" w:rsidRDefault="00C224E2">
            <w:pPr>
              <w:rPr>
                <w:b/>
                <w:bCs/>
              </w:rPr>
            </w:pPr>
          </w:p>
        </w:tc>
        <w:tc>
          <w:tcPr>
            <w:tcW w:w="9073" w:type="dxa"/>
            <w:gridSpan w:val="7"/>
          </w:tcPr>
          <w:p w:rsidR="00C224E2" w:rsidRDefault="00C224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of the year exams and closing of schools for December Holidays </w:t>
            </w:r>
          </w:p>
        </w:tc>
      </w:tr>
      <w:tr w:rsidR="00C224E2" w:rsidTr="00C224E2">
        <w:tc>
          <w:tcPr>
            <w:tcW w:w="660" w:type="dxa"/>
          </w:tcPr>
          <w:p w:rsidR="00A3564F" w:rsidRDefault="00A3564F">
            <w:pPr>
              <w:rPr>
                <w:b/>
                <w:bCs/>
              </w:rPr>
            </w:pPr>
          </w:p>
        </w:tc>
        <w:tc>
          <w:tcPr>
            <w:tcW w:w="736" w:type="dxa"/>
          </w:tcPr>
          <w:p w:rsidR="00A3564F" w:rsidRDefault="00A3564F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:rsidR="00A3564F" w:rsidRDefault="00A3564F">
            <w:pPr>
              <w:rPr>
                <w:b/>
                <w:bCs/>
              </w:rPr>
            </w:pPr>
          </w:p>
        </w:tc>
        <w:tc>
          <w:tcPr>
            <w:tcW w:w="1151" w:type="dxa"/>
          </w:tcPr>
          <w:p w:rsidR="00A3564F" w:rsidRDefault="00A3564F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:rsidR="00A3564F" w:rsidRDefault="00A3564F"/>
        </w:tc>
        <w:tc>
          <w:tcPr>
            <w:tcW w:w="1126" w:type="dxa"/>
          </w:tcPr>
          <w:p w:rsidR="00A3564F" w:rsidRDefault="00A3564F"/>
        </w:tc>
        <w:tc>
          <w:tcPr>
            <w:tcW w:w="1429" w:type="dxa"/>
          </w:tcPr>
          <w:p w:rsidR="00A3564F" w:rsidRDefault="00A3564F"/>
        </w:tc>
        <w:tc>
          <w:tcPr>
            <w:tcW w:w="1239" w:type="dxa"/>
          </w:tcPr>
          <w:p w:rsidR="00A3564F" w:rsidRDefault="00A3564F"/>
        </w:tc>
        <w:tc>
          <w:tcPr>
            <w:tcW w:w="1338" w:type="dxa"/>
          </w:tcPr>
          <w:p w:rsidR="00A3564F" w:rsidRDefault="00A3564F"/>
        </w:tc>
        <w:tc>
          <w:tcPr>
            <w:tcW w:w="886" w:type="dxa"/>
          </w:tcPr>
          <w:p w:rsidR="00A3564F" w:rsidRDefault="00A3564F">
            <w:pPr>
              <w:rPr>
                <w:b/>
                <w:bCs/>
              </w:rPr>
            </w:pPr>
          </w:p>
        </w:tc>
      </w:tr>
    </w:tbl>
    <w:p w:rsidR="00D7743F" w:rsidRPr="00D7743F" w:rsidRDefault="00D7743F">
      <w:pPr>
        <w:rPr>
          <w:b/>
          <w:bCs/>
        </w:rPr>
      </w:pPr>
    </w:p>
    <w:sectPr w:rsidR="00D7743F" w:rsidRPr="00D7743F" w:rsidSect="00A61F88">
      <w:pgSz w:w="14570" w:h="2063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BE7"/>
    <w:multiLevelType w:val="hybridMultilevel"/>
    <w:tmpl w:val="3C2E34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C2C"/>
    <w:multiLevelType w:val="hybridMultilevel"/>
    <w:tmpl w:val="537AD0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DA7"/>
    <w:multiLevelType w:val="hybridMultilevel"/>
    <w:tmpl w:val="4B66E6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1646"/>
    <w:multiLevelType w:val="hybridMultilevel"/>
    <w:tmpl w:val="60981C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058E"/>
    <w:multiLevelType w:val="hybridMultilevel"/>
    <w:tmpl w:val="9AF668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E88"/>
    <w:multiLevelType w:val="hybridMultilevel"/>
    <w:tmpl w:val="C20E2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5F13"/>
    <w:multiLevelType w:val="hybridMultilevel"/>
    <w:tmpl w:val="6B12F3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A257C"/>
    <w:multiLevelType w:val="hybridMultilevel"/>
    <w:tmpl w:val="9CA620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1048A"/>
    <w:multiLevelType w:val="hybridMultilevel"/>
    <w:tmpl w:val="BEB6C3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60322"/>
    <w:multiLevelType w:val="hybridMultilevel"/>
    <w:tmpl w:val="A27884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163A7"/>
    <w:multiLevelType w:val="hybridMultilevel"/>
    <w:tmpl w:val="74A8C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7AC7"/>
    <w:multiLevelType w:val="hybridMultilevel"/>
    <w:tmpl w:val="CD00F5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4E48"/>
    <w:multiLevelType w:val="hybridMultilevel"/>
    <w:tmpl w:val="E95CF6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16EE4"/>
    <w:multiLevelType w:val="hybridMultilevel"/>
    <w:tmpl w:val="C10C63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4BCC"/>
    <w:multiLevelType w:val="hybridMultilevel"/>
    <w:tmpl w:val="15583D4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27E21"/>
    <w:multiLevelType w:val="hybridMultilevel"/>
    <w:tmpl w:val="3B5E0B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"/>
  </w:num>
  <w:num w:numId="5">
    <w:abstractNumId w:val="15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3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3F"/>
    <w:rsid w:val="0000441B"/>
    <w:rsid w:val="000243DB"/>
    <w:rsid w:val="0004571A"/>
    <w:rsid w:val="0005013E"/>
    <w:rsid w:val="00050919"/>
    <w:rsid w:val="00061C1B"/>
    <w:rsid w:val="00071B19"/>
    <w:rsid w:val="00087BBF"/>
    <w:rsid w:val="000C487F"/>
    <w:rsid w:val="000F3092"/>
    <w:rsid w:val="00124B56"/>
    <w:rsid w:val="00135B97"/>
    <w:rsid w:val="001527E5"/>
    <w:rsid w:val="00153F1F"/>
    <w:rsid w:val="001742CD"/>
    <w:rsid w:val="001813A3"/>
    <w:rsid w:val="0018789B"/>
    <w:rsid w:val="00192110"/>
    <w:rsid w:val="001B5608"/>
    <w:rsid w:val="001B73B7"/>
    <w:rsid w:val="001E2F85"/>
    <w:rsid w:val="001E331A"/>
    <w:rsid w:val="001E389A"/>
    <w:rsid w:val="001E65A9"/>
    <w:rsid w:val="001F4F37"/>
    <w:rsid w:val="001F57AE"/>
    <w:rsid w:val="001F5977"/>
    <w:rsid w:val="00225CD8"/>
    <w:rsid w:val="002316DD"/>
    <w:rsid w:val="00232686"/>
    <w:rsid w:val="00243712"/>
    <w:rsid w:val="002570C1"/>
    <w:rsid w:val="002923DE"/>
    <w:rsid w:val="0029240B"/>
    <w:rsid w:val="002A1AB9"/>
    <w:rsid w:val="002A3F04"/>
    <w:rsid w:val="002B5618"/>
    <w:rsid w:val="002B64D5"/>
    <w:rsid w:val="002C7825"/>
    <w:rsid w:val="002D534E"/>
    <w:rsid w:val="002E0B3B"/>
    <w:rsid w:val="002F2043"/>
    <w:rsid w:val="002F65A5"/>
    <w:rsid w:val="002F6DBD"/>
    <w:rsid w:val="003011B6"/>
    <w:rsid w:val="0030731D"/>
    <w:rsid w:val="0031561B"/>
    <w:rsid w:val="00336CA2"/>
    <w:rsid w:val="00337053"/>
    <w:rsid w:val="003438AB"/>
    <w:rsid w:val="00374E6C"/>
    <w:rsid w:val="0039501A"/>
    <w:rsid w:val="003A63C0"/>
    <w:rsid w:val="003B666B"/>
    <w:rsid w:val="003B74F6"/>
    <w:rsid w:val="003C57B9"/>
    <w:rsid w:val="003C59FC"/>
    <w:rsid w:val="003D7653"/>
    <w:rsid w:val="003F5EED"/>
    <w:rsid w:val="00405456"/>
    <w:rsid w:val="00407659"/>
    <w:rsid w:val="004173E1"/>
    <w:rsid w:val="00450E95"/>
    <w:rsid w:val="004517D7"/>
    <w:rsid w:val="00480964"/>
    <w:rsid w:val="00497F4D"/>
    <w:rsid w:val="004A2BE3"/>
    <w:rsid w:val="004B1025"/>
    <w:rsid w:val="004B3DA1"/>
    <w:rsid w:val="004B64C1"/>
    <w:rsid w:val="004C072C"/>
    <w:rsid w:val="004C753B"/>
    <w:rsid w:val="004D1561"/>
    <w:rsid w:val="004D156F"/>
    <w:rsid w:val="004D5D95"/>
    <w:rsid w:val="004E2A39"/>
    <w:rsid w:val="004E44D2"/>
    <w:rsid w:val="005035A5"/>
    <w:rsid w:val="00505C96"/>
    <w:rsid w:val="00507D27"/>
    <w:rsid w:val="00510B05"/>
    <w:rsid w:val="0052108F"/>
    <w:rsid w:val="0052337D"/>
    <w:rsid w:val="00535AA8"/>
    <w:rsid w:val="00544E25"/>
    <w:rsid w:val="00544EEC"/>
    <w:rsid w:val="005453C4"/>
    <w:rsid w:val="00545588"/>
    <w:rsid w:val="005608CA"/>
    <w:rsid w:val="00571D41"/>
    <w:rsid w:val="00585113"/>
    <w:rsid w:val="005A31F8"/>
    <w:rsid w:val="005B7CCA"/>
    <w:rsid w:val="005D3907"/>
    <w:rsid w:val="005E5F92"/>
    <w:rsid w:val="005F0695"/>
    <w:rsid w:val="006044F1"/>
    <w:rsid w:val="006115E2"/>
    <w:rsid w:val="006175A9"/>
    <w:rsid w:val="00660D83"/>
    <w:rsid w:val="006613CF"/>
    <w:rsid w:val="006630D1"/>
    <w:rsid w:val="00674F77"/>
    <w:rsid w:val="0067649F"/>
    <w:rsid w:val="006942F8"/>
    <w:rsid w:val="0069719D"/>
    <w:rsid w:val="006B3EBA"/>
    <w:rsid w:val="006E1D63"/>
    <w:rsid w:val="00701F00"/>
    <w:rsid w:val="00724510"/>
    <w:rsid w:val="00724E64"/>
    <w:rsid w:val="0076143F"/>
    <w:rsid w:val="00761442"/>
    <w:rsid w:val="00777DB6"/>
    <w:rsid w:val="00782130"/>
    <w:rsid w:val="0079463F"/>
    <w:rsid w:val="0079553E"/>
    <w:rsid w:val="007A0413"/>
    <w:rsid w:val="007A0E1A"/>
    <w:rsid w:val="007C0B34"/>
    <w:rsid w:val="007D28D6"/>
    <w:rsid w:val="007D2A1C"/>
    <w:rsid w:val="007D6E86"/>
    <w:rsid w:val="007F525F"/>
    <w:rsid w:val="008318FD"/>
    <w:rsid w:val="00842667"/>
    <w:rsid w:val="00843893"/>
    <w:rsid w:val="00857C00"/>
    <w:rsid w:val="00865F2F"/>
    <w:rsid w:val="008B0098"/>
    <w:rsid w:val="008C71D6"/>
    <w:rsid w:val="008D642E"/>
    <w:rsid w:val="008F33A8"/>
    <w:rsid w:val="008F480C"/>
    <w:rsid w:val="00903892"/>
    <w:rsid w:val="0091297A"/>
    <w:rsid w:val="00914ADE"/>
    <w:rsid w:val="00931C6D"/>
    <w:rsid w:val="00943763"/>
    <w:rsid w:val="00967CB7"/>
    <w:rsid w:val="009819F4"/>
    <w:rsid w:val="009A7AE0"/>
    <w:rsid w:val="009C1774"/>
    <w:rsid w:val="009C7B92"/>
    <w:rsid w:val="009C7FDC"/>
    <w:rsid w:val="009D450D"/>
    <w:rsid w:val="009E64E7"/>
    <w:rsid w:val="009F0739"/>
    <w:rsid w:val="009F24F9"/>
    <w:rsid w:val="00A0298D"/>
    <w:rsid w:val="00A069D9"/>
    <w:rsid w:val="00A13D47"/>
    <w:rsid w:val="00A13E37"/>
    <w:rsid w:val="00A27D11"/>
    <w:rsid w:val="00A3564F"/>
    <w:rsid w:val="00A3758C"/>
    <w:rsid w:val="00A42B40"/>
    <w:rsid w:val="00A513A1"/>
    <w:rsid w:val="00A51C23"/>
    <w:rsid w:val="00A51C9D"/>
    <w:rsid w:val="00A56612"/>
    <w:rsid w:val="00A61F88"/>
    <w:rsid w:val="00A90A68"/>
    <w:rsid w:val="00AA7322"/>
    <w:rsid w:val="00AB7A19"/>
    <w:rsid w:val="00AC07EF"/>
    <w:rsid w:val="00AC513D"/>
    <w:rsid w:val="00AE3A0D"/>
    <w:rsid w:val="00B060C8"/>
    <w:rsid w:val="00B11E90"/>
    <w:rsid w:val="00B441EF"/>
    <w:rsid w:val="00B5707F"/>
    <w:rsid w:val="00B85C72"/>
    <w:rsid w:val="00B923D2"/>
    <w:rsid w:val="00BA20C1"/>
    <w:rsid w:val="00BD20F6"/>
    <w:rsid w:val="00BD2405"/>
    <w:rsid w:val="00C12FB0"/>
    <w:rsid w:val="00C224E2"/>
    <w:rsid w:val="00C45179"/>
    <w:rsid w:val="00C462E7"/>
    <w:rsid w:val="00C52761"/>
    <w:rsid w:val="00C54DB7"/>
    <w:rsid w:val="00C601DE"/>
    <w:rsid w:val="00CB2B9A"/>
    <w:rsid w:val="00CB5C75"/>
    <w:rsid w:val="00CC142C"/>
    <w:rsid w:val="00D05CBF"/>
    <w:rsid w:val="00D11803"/>
    <w:rsid w:val="00D17E5F"/>
    <w:rsid w:val="00D23151"/>
    <w:rsid w:val="00D23EFF"/>
    <w:rsid w:val="00D40FCB"/>
    <w:rsid w:val="00D44396"/>
    <w:rsid w:val="00D51B2D"/>
    <w:rsid w:val="00D54DDC"/>
    <w:rsid w:val="00D6245E"/>
    <w:rsid w:val="00D64EBF"/>
    <w:rsid w:val="00D7743F"/>
    <w:rsid w:val="00D813EC"/>
    <w:rsid w:val="00D86CE8"/>
    <w:rsid w:val="00D86D92"/>
    <w:rsid w:val="00D91665"/>
    <w:rsid w:val="00D92AA5"/>
    <w:rsid w:val="00D952C3"/>
    <w:rsid w:val="00DA1E27"/>
    <w:rsid w:val="00DA6892"/>
    <w:rsid w:val="00DB2FE0"/>
    <w:rsid w:val="00DD3BAB"/>
    <w:rsid w:val="00E117E2"/>
    <w:rsid w:val="00E25AD3"/>
    <w:rsid w:val="00E510C0"/>
    <w:rsid w:val="00E540CD"/>
    <w:rsid w:val="00E66BE1"/>
    <w:rsid w:val="00E70F86"/>
    <w:rsid w:val="00E71D63"/>
    <w:rsid w:val="00E724E3"/>
    <w:rsid w:val="00E744B9"/>
    <w:rsid w:val="00E86D1C"/>
    <w:rsid w:val="00EA0BCD"/>
    <w:rsid w:val="00EB10C2"/>
    <w:rsid w:val="00EB4881"/>
    <w:rsid w:val="00EB5119"/>
    <w:rsid w:val="00EC585C"/>
    <w:rsid w:val="00EE0F2B"/>
    <w:rsid w:val="00EE471D"/>
    <w:rsid w:val="00EE4E33"/>
    <w:rsid w:val="00EF2DF8"/>
    <w:rsid w:val="00EF6C13"/>
    <w:rsid w:val="00F15F3F"/>
    <w:rsid w:val="00F17DF9"/>
    <w:rsid w:val="00F23C43"/>
    <w:rsid w:val="00F3095A"/>
    <w:rsid w:val="00F452E1"/>
    <w:rsid w:val="00F47756"/>
    <w:rsid w:val="00F50F71"/>
    <w:rsid w:val="00F6421D"/>
    <w:rsid w:val="00F649A1"/>
    <w:rsid w:val="00F84960"/>
    <w:rsid w:val="00FE54E2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DF47E"/>
  <w15:chartTrackingRefBased/>
  <w15:docId w15:val="{51791731-CA5B-BD4E-B6BC-6C5792EA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mulatiphillipa64@gmail.com</dc:creator>
  <cp:keywords/>
  <dc:description/>
  <cp:lastModifiedBy>mulatiphillipa64@gmail.com</cp:lastModifiedBy>
  <cp:revision>242</cp:revision>
  <dcterms:created xsi:type="dcterms:W3CDTF">2024-07-07T01:15:00Z</dcterms:created>
  <dcterms:modified xsi:type="dcterms:W3CDTF">2024-08-03T12:52:00Z</dcterms:modified>
</cp:coreProperties>
</file>