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36"/>
          <w:u w:val="thick"/>
        </w:rPr>
      </w:pPr>
      <w:r>
        <w:rPr>
          <w:rFonts w:ascii="Times New Roman" w:cs="Times New Roman" w:hAnsi="Times New Roman"/>
          <w:b/>
          <w:sz w:val="36"/>
          <w:u w:val="thick"/>
        </w:rPr>
        <w:t xml:space="preserve"> GRADE</w:t>
      </w:r>
      <w:r>
        <w:rPr>
          <w:rFonts w:ascii="Times New Roman" w:cs="Times New Roman" w:hAnsi="Times New Roman"/>
          <w:b/>
          <w:sz w:val="36"/>
          <w:u w:val="thick"/>
        </w:rPr>
        <w:t xml:space="preserve"> 7 </w:t>
      </w:r>
      <w:r>
        <w:rPr>
          <w:rFonts w:ascii="Times New Roman" w:cs="Times New Roman" w:hAnsi="Times New Roman"/>
          <w:b/>
          <w:sz w:val="36"/>
          <w:u w:val="thick"/>
        </w:rPr>
        <w:t xml:space="preserve"> KLB TOP SCHOLAR KISWAHILI  </w:t>
      </w:r>
      <w:r>
        <w:rPr>
          <w:rFonts w:ascii="Times New Roman" w:cs="Times New Roman" w:hAnsi="Times New Roman"/>
          <w:b/>
          <w:sz w:val="36"/>
          <w:u w:val="thick"/>
        </w:rPr>
        <w:t>SCHEMES OF WORK</w:t>
      </w:r>
      <w:r>
        <w:rPr>
          <w:rFonts w:ascii="Times New Roman" w:cs="Times New Roman" w:hAnsi="Times New Roman"/>
          <w:b/>
          <w:sz w:val="36"/>
          <w:u w:val="thick"/>
        </w:rPr>
        <w:t xml:space="preserve"> TERM 3</w:t>
      </w:r>
      <w:bookmarkStart w:id="0" w:name="_GoBack"/>
      <w:bookmarkEnd w:id="0"/>
      <w:r>
        <w:rPr>
          <w:rFonts w:ascii="Times New Roman" w:cs="Times New Roman" w:hAnsi="Times New Roman"/>
          <w:b/>
          <w:sz w:val="36"/>
          <w:u w:val="thick"/>
        </w:rPr>
        <w:t xml:space="preserve"> </w:t>
      </w:r>
    </w:p>
    <w:p>
      <w:pPr>
        <w:pStyle w:val="style0"/>
        <w:rPr>
          <w:rFonts w:ascii="Times New Roman" w:cs="Times New Roman" w:hAnsi="Times New Roman"/>
          <w:u w:val="dotted"/>
        </w:rPr>
      </w:pPr>
      <w:r>
        <w:rPr>
          <w:rFonts w:ascii="Times New Roman" w:cs="Times New Roman" w:hAnsi="Times New Roman"/>
        </w:rPr>
        <w:t>NAME OF THE TEACHER</w:t>
      </w:r>
      <w:r>
        <w:rPr>
          <w:rFonts w:ascii="Times New Roman" w:cs="Times New Roman" w:hAnsi="Times New Roman"/>
          <w:u w:val="dotted"/>
        </w:rPr>
        <w:tab/>
      </w:r>
      <w:r>
        <w:rPr>
          <w:rFonts w:ascii="Times New Roman" w:cs="Times New Roman" w:hAnsi="Times New Roman"/>
          <w:u w:val="dotted"/>
        </w:rPr>
        <w:tab/>
      </w:r>
      <w:r>
        <w:rPr>
          <w:rFonts w:ascii="Times New Roman" w:cs="Times New Roman" w:hAnsi="Times New Roman"/>
          <w:u w:val="dotted"/>
        </w:rPr>
        <w:tab/>
      </w:r>
      <w:r>
        <w:rPr>
          <w:rFonts w:ascii="Times New Roman" w:cs="Times New Roman" w:hAnsi="Times New Roman"/>
          <w:u w:val="dotted"/>
        </w:rPr>
        <w:tab/>
      </w:r>
      <w:r>
        <w:rPr>
          <w:rFonts w:ascii="Times New Roman" w:cs="Times New Roman" w:hAnsi="Times New Roman"/>
          <w:u w:val="dotted"/>
        </w:rPr>
        <w:tab/>
      </w:r>
      <w:r>
        <w:rPr>
          <w:rFonts w:ascii="Times New Roman" w:cs="Times New Roman" w:hAnsi="Times New Roman"/>
          <w:u w:val="dotted"/>
        </w:rPr>
        <w:tab/>
      </w:r>
      <w:r>
        <w:rPr>
          <w:rFonts w:ascii="Times New Roman" w:cs="Times New Roman" w:hAnsi="Times New Roman"/>
        </w:rPr>
        <w:t>SCHOOL</w:t>
      </w:r>
      <w:r>
        <w:rPr>
          <w:rFonts w:ascii="Times New Roman" w:cs="Times New Roman" w:hAnsi="Times New Roman"/>
          <w:u w:val="dotted"/>
        </w:rPr>
        <w:tab/>
      </w:r>
      <w:r>
        <w:rPr>
          <w:rFonts w:ascii="Times New Roman" w:cs="Times New Roman" w:hAnsi="Times New Roman"/>
          <w:u w:val="dotted"/>
        </w:rPr>
        <w:tab/>
      </w:r>
      <w:r>
        <w:rPr>
          <w:rFonts w:ascii="Times New Roman" w:cs="Times New Roman" w:hAnsi="Times New Roman"/>
          <w:u w:val="dotted"/>
        </w:rPr>
        <w:tab/>
      </w:r>
      <w:r>
        <w:rPr>
          <w:rFonts w:ascii="Times New Roman" w:cs="Times New Roman" w:hAnsi="Times New Roman"/>
          <w:u w:val="dotted"/>
        </w:rPr>
        <w:tab/>
      </w:r>
      <w:r>
        <w:rPr>
          <w:rFonts w:ascii="Times New Roman" w:cs="Times New Roman" w:hAnsi="Times New Roman"/>
        </w:rPr>
        <w:t xml:space="preserve"> YEAR</w:t>
      </w:r>
      <w:r>
        <w:rPr>
          <w:rFonts w:ascii="Times New Roman" w:cs="Times New Roman" w:hAnsi="Times New Roman"/>
          <w:u w:val="dotted"/>
        </w:rPr>
        <w:tab/>
      </w:r>
      <w:r>
        <w:rPr>
          <w:rFonts w:ascii="Times New Roman" w:cs="Times New Roman" w:hAnsi="Times New Roman"/>
          <w:u w:val="dotted"/>
        </w:rPr>
        <w:tab/>
      </w:r>
      <w:r>
        <w:rPr>
          <w:rFonts w:ascii="Times New Roman" w:cs="Times New Roman" w:hAnsi="Times New Roman"/>
          <w:u w:val="dotted"/>
        </w:rPr>
        <w:tab/>
      </w:r>
      <w:r>
        <w:rPr>
          <w:rFonts w:ascii="Times New Roman" w:cs="Times New Roman" w:hAnsi="Times New Roman"/>
        </w:rPr>
        <w:t xml:space="preserve"> TERM</w:t>
      </w:r>
      <w:r>
        <w:rPr>
          <w:rFonts w:ascii="Times New Roman" w:cs="Times New Roman" w:hAnsi="Times New Roman"/>
          <w:u w:val="dotted"/>
        </w:rPr>
        <w:tab/>
      </w:r>
      <w:r>
        <w:rPr>
          <w:rFonts w:ascii="Times New Roman" w:cs="Times New Roman" w:hAnsi="Times New Roman"/>
          <w:u w:val="dotted"/>
        </w:rPr>
        <w:tab/>
      </w:r>
      <w:r>
        <w:rPr>
          <w:rFonts w:ascii="Times New Roman" w:cs="Times New Roman" w:hAnsi="Times New Roman"/>
          <w:b/>
          <w:u w:val="dotted"/>
        </w:rPr>
        <w:t>III</w:t>
      </w:r>
      <w:r>
        <w:rPr>
          <w:rFonts w:ascii="Times New Roman" w:cs="Times New Roman" w:hAnsi="Times New Roman"/>
          <w:u w:val="dotted"/>
        </w:rPr>
        <w:tab/>
      </w:r>
    </w:p>
    <w:tbl>
      <w:tblPr>
        <w:tblStyle w:val="style154"/>
        <w:tblW w:w="16589" w:type="dxa"/>
        <w:tblInd w:w="-72" w:type="dxa"/>
        <w:tblLayout w:type="fixed"/>
        <w:tblLook w:val="04A0" w:firstRow="1" w:lastRow="0" w:firstColumn="1" w:lastColumn="0" w:noHBand="0" w:noVBand="1"/>
      </w:tblPr>
      <w:tblGrid>
        <w:gridCol w:w="532"/>
        <w:gridCol w:w="531"/>
        <w:gridCol w:w="787"/>
        <w:gridCol w:w="1164"/>
        <w:gridCol w:w="3056"/>
        <w:gridCol w:w="2105"/>
        <w:gridCol w:w="4050"/>
        <w:gridCol w:w="2487"/>
        <w:gridCol w:w="1280"/>
        <w:gridCol w:w="597"/>
      </w:tblGrid>
      <w:tr>
        <w:trPr>
          <w:cantSplit/>
          <w:trHeight w:val="108" w:hRule="atLeast"/>
        </w:trPr>
        <w:tc>
          <w:tcPr>
            <w:tcW w:w="532" w:type="dxa"/>
            <w:tcBorders/>
            <w:textDirection w:val="btLr"/>
          </w:tcPr>
          <w:p>
            <w:pPr>
              <w:pStyle w:val="style0"/>
              <w:ind w:left="113" w:right="113"/>
              <w:jc w:val="center"/>
              <w:rPr>
                <w:rFonts w:ascii="Times New Roman" w:cs="Times New Roman" w:hAnsi="Times New Roman"/>
                <w:b/>
                <w:sz w:val="24"/>
              </w:rPr>
            </w:pPr>
            <w:r>
              <w:rPr>
                <w:rFonts w:ascii="Times New Roman" w:cs="Times New Roman" w:hAnsi="Times New Roman"/>
                <w:b/>
                <w:sz w:val="24"/>
              </w:rPr>
              <w:t>wiki</w:t>
            </w:r>
          </w:p>
        </w:tc>
        <w:tc>
          <w:tcPr>
            <w:tcW w:w="531" w:type="dxa"/>
            <w:tcBorders/>
            <w:textDirection w:val="btLr"/>
          </w:tcPr>
          <w:p>
            <w:pPr>
              <w:pStyle w:val="style0"/>
              <w:ind w:left="113" w:right="113"/>
              <w:jc w:val="center"/>
              <w:rPr>
                <w:rFonts w:ascii="Times New Roman" w:cs="Times New Roman" w:hAnsi="Times New Roman"/>
                <w:b/>
                <w:sz w:val="24"/>
              </w:rPr>
            </w:pPr>
            <w:r>
              <w:rPr>
                <w:rFonts w:ascii="Times New Roman" w:cs="Times New Roman" w:hAnsi="Times New Roman"/>
                <w:b/>
                <w:sz w:val="24"/>
              </w:rPr>
              <w:t>Kip</w:t>
            </w:r>
          </w:p>
        </w:tc>
        <w:tc>
          <w:tcPr>
            <w:tcW w:w="787" w:type="dxa"/>
            <w:tcBorders/>
            <w:textDirection w:val="tbRl"/>
          </w:tcPr>
          <w:p>
            <w:pPr>
              <w:pStyle w:val="style0"/>
              <w:ind w:left="113" w:right="113"/>
              <w:jc w:val="center"/>
              <w:rPr>
                <w:rFonts w:ascii="Times New Roman" w:cs="Times New Roman" w:hAnsi="Times New Roman"/>
                <w:b/>
                <w:sz w:val="24"/>
              </w:rPr>
            </w:pPr>
            <w:r>
              <w:rPr>
                <w:rFonts w:ascii="Times New Roman" w:cs="Times New Roman" w:hAnsi="Times New Roman"/>
                <w:b/>
                <w:sz w:val="24"/>
              </w:rPr>
              <w:t>Mada Kuuu</w:t>
            </w:r>
          </w:p>
        </w:tc>
        <w:tc>
          <w:tcPr>
            <w:tcW w:w="1164" w:type="dxa"/>
            <w:tcBorders/>
            <w:textDirection w:val="btLr"/>
          </w:tcPr>
          <w:p>
            <w:pPr>
              <w:pStyle w:val="style0"/>
              <w:ind w:left="113" w:right="113"/>
              <w:jc w:val="center"/>
              <w:rPr>
                <w:rFonts w:ascii="Times New Roman" w:cs="Times New Roman" w:hAnsi="Times New Roman"/>
                <w:b/>
                <w:sz w:val="24"/>
              </w:rPr>
            </w:pPr>
            <w:r>
              <w:rPr>
                <w:rFonts w:ascii="Times New Roman" w:cs="Times New Roman" w:hAnsi="Times New Roman"/>
                <w:b/>
                <w:sz w:val="24"/>
              </w:rPr>
              <w:t>Mada Ndogo</w:t>
            </w:r>
          </w:p>
        </w:tc>
        <w:tc>
          <w:tcPr>
            <w:tcW w:w="3056" w:type="dxa"/>
            <w:tcBorders/>
          </w:tcPr>
          <w:p>
            <w:pPr>
              <w:pStyle w:val="style0"/>
              <w:jc w:val="center"/>
              <w:rPr>
                <w:rFonts w:ascii="Times New Roman" w:cs="Times New Roman" w:hAnsi="Times New Roman"/>
                <w:b/>
                <w:sz w:val="24"/>
              </w:rPr>
            </w:pPr>
            <w:r>
              <w:rPr>
                <w:rFonts w:ascii="Times New Roman" w:cs="Times New Roman" w:hAnsi="Times New Roman"/>
                <w:b/>
                <w:sz w:val="24"/>
              </w:rPr>
              <w:t>Matokeo maalum yanayotarajiwa</w:t>
            </w:r>
          </w:p>
        </w:tc>
        <w:tc>
          <w:tcPr>
            <w:tcW w:w="2105" w:type="dxa"/>
            <w:tcBorders/>
          </w:tcPr>
          <w:p>
            <w:pPr>
              <w:pStyle w:val="style0"/>
              <w:jc w:val="center"/>
              <w:rPr>
                <w:rFonts w:ascii="Times New Roman" w:cs="Times New Roman" w:hAnsi="Times New Roman"/>
                <w:b/>
                <w:sz w:val="24"/>
              </w:rPr>
            </w:pPr>
            <w:r>
              <w:rPr>
                <w:rFonts w:ascii="Times New Roman" w:cs="Times New Roman" w:hAnsi="Times New Roman"/>
                <w:b/>
                <w:sz w:val="24"/>
              </w:rPr>
              <w:t>Maswali Dadisi</w:t>
            </w:r>
          </w:p>
        </w:tc>
        <w:tc>
          <w:tcPr>
            <w:tcW w:w="4050" w:type="dxa"/>
            <w:tcBorders/>
          </w:tcPr>
          <w:p>
            <w:pPr>
              <w:pStyle w:val="style0"/>
              <w:jc w:val="center"/>
              <w:rPr>
                <w:rFonts w:ascii="Times New Roman" w:cs="Times New Roman" w:hAnsi="Times New Roman"/>
                <w:b/>
                <w:sz w:val="24"/>
              </w:rPr>
            </w:pPr>
            <w:r>
              <w:rPr>
                <w:rFonts w:ascii="Times New Roman" w:cs="Times New Roman" w:hAnsi="Times New Roman"/>
                <w:b/>
                <w:sz w:val="24"/>
              </w:rPr>
              <w:t>Mapendekezo ya hatua za ujifunzaji</w:t>
            </w:r>
          </w:p>
        </w:tc>
        <w:tc>
          <w:tcPr>
            <w:tcW w:w="2487" w:type="dxa"/>
            <w:tcBorders/>
          </w:tcPr>
          <w:p>
            <w:pPr>
              <w:pStyle w:val="style0"/>
              <w:jc w:val="center"/>
              <w:rPr>
                <w:rFonts w:ascii="Times New Roman" w:cs="Times New Roman" w:hAnsi="Times New Roman"/>
                <w:b/>
                <w:sz w:val="24"/>
              </w:rPr>
            </w:pPr>
            <w:r>
              <w:rPr>
                <w:rFonts w:ascii="Times New Roman" w:cs="Times New Roman" w:hAnsi="Times New Roman"/>
                <w:b/>
                <w:sz w:val="24"/>
              </w:rPr>
              <w:t>Nyenzo</w:t>
            </w:r>
          </w:p>
        </w:tc>
        <w:tc>
          <w:tcPr>
            <w:tcW w:w="1280" w:type="dxa"/>
            <w:tcBorders/>
          </w:tcPr>
          <w:p>
            <w:pPr>
              <w:pStyle w:val="style0"/>
              <w:jc w:val="center"/>
              <w:rPr>
                <w:rFonts w:ascii="Times New Roman" w:cs="Times New Roman" w:hAnsi="Times New Roman"/>
                <w:b/>
                <w:sz w:val="24"/>
              </w:rPr>
            </w:pPr>
            <w:r>
              <w:rPr>
                <w:rFonts w:ascii="Times New Roman" w:cs="Times New Roman" w:hAnsi="Times New Roman"/>
                <w:b/>
                <w:sz w:val="24"/>
              </w:rPr>
              <w:t>Mapendekezo ya tathmini</w:t>
            </w:r>
          </w:p>
        </w:tc>
        <w:tc>
          <w:tcPr>
            <w:tcW w:w="597" w:type="dxa"/>
            <w:tcBorders/>
          </w:tcPr>
          <w:p>
            <w:pPr>
              <w:pStyle w:val="style0"/>
              <w:jc w:val="center"/>
              <w:rPr>
                <w:rFonts w:ascii="Times New Roman" w:cs="Times New Roman" w:hAnsi="Times New Roman"/>
                <w:b/>
                <w:sz w:val="24"/>
              </w:rPr>
            </w:pPr>
            <w:r>
              <w:rPr>
                <w:rFonts w:ascii="Times New Roman" w:cs="Times New Roman" w:hAnsi="Times New Roman"/>
                <w:b/>
                <w:sz w:val="24"/>
              </w:rPr>
              <w:t>Refl</w:t>
            </w:r>
          </w:p>
        </w:tc>
      </w:tr>
      <w:tr>
        <w:tblPrEx/>
        <w:trPr>
          <w:cantSplit/>
          <w:trHeight w:val="6497" w:hRule="atLeast"/>
        </w:trPr>
        <w:tc>
          <w:tcPr>
            <w:tcW w:w="532"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87" w:type="dxa"/>
            <w:tcBorders/>
            <w:textDirection w:val="tbRl"/>
          </w:tcPr>
          <w:p>
            <w:pPr>
              <w:pStyle w:val="style4097"/>
              <w:ind w:left="113" w:right="113"/>
              <w:rPr>
                <w:b/>
              </w:rPr>
            </w:pPr>
            <w:r>
              <w:rPr>
                <w:b/>
              </w:rPr>
              <w:t xml:space="preserve">MAGONJWA YANAYOAMBUKIZWA </w:t>
            </w:r>
          </w:p>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Kusikiliza na Kuzungumza </w:t>
            </w:r>
          </w:p>
          <w:p>
            <w:pPr>
              <w:pStyle w:val="style0"/>
              <w:rPr>
                <w:rFonts w:ascii="Times New Roman" w:cs="Times New Roman" w:hAnsi="Times New Roman"/>
                <w:sz w:val="24"/>
                <w:szCs w:val="24"/>
              </w:rPr>
            </w:pPr>
          </w:p>
          <w:p>
            <w:pPr>
              <w:pStyle w:val="style4097"/>
              <w:rPr>
                <w:szCs w:val="23"/>
              </w:rPr>
            </w:pPr>
            <w:r>
              <w:rPr>
                <w:b/>
                <w:bCs/>
                <w:szCs w:val="23"/>
              </w:rPr>
              <w:t xml:space="preserve">Kusikiliza kwa Makini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hoja muhimu katika habari aliyosikiliza</w:t>
            </w:r>
          </w:p>
          <w:p>
            <w:pPr>
              <w:pStyle w:val="style0"/>
              <w:rPr>
                <w:rFonts w:ascii="Times New Roman" w:cs="Times New Roman" w:hAnsi="Times New Roman"/>
                <w:sz w:val="24"/>
                <w:szCs w:val="24"/>
              </w:rPr>
            </w:pPr>
            <w:r>
              <w:rPr>
                <w:rFonts w:ascii="Times New Roman" w:cs="Times New Roman" w:hAnsi="Times New Roman"/>
                <w:sz w:val="24"/>
                <w:szCs w:val="24"/>
              </w:rPr>
              <w:t>b) kuwasilisha hoja muhimu katika habari</w:t>
            </w:r>
          </w:p>
          <w:p>
            <w:pPr>
              <w:pStyle w:val="style0"/>
              <w:rPr>
                <w:rFonts w:ascii="Times New Roman" w:cs="Times New Roman" w:hAnsi="Times New Roman"/>
                <w:sz w:val="24"/>
                <w:szCs w:val="24"/>
              </w:rPr>
            </w:pPr>
            <w:r>
              <w:rPr>
                <w:rFonts w:ascii="Times New Roman" w:cs="Times New Roman" w:hAnsi="Times New Roman"/>
                <w:sz w:val="24"/>
                <w:szCs w:val="24"/>
              </w:rPr>
              <w:t>c) Kujenga mazoea ya kutambua hoja katika habari anayosikiliza ili kuimarisha usikilizaji wa makini.</w:t>
            </w:r>
          </w:p>
        </w:tc>
        <w:tc>
          <w:tcPr>
            <w:tcW w:w="2105" w:type="dxa"/>
            <w:tcBorders/>
          </w:tcPr>
          <w:p>
            <w:pPr>
              <w:pStyle w:val="style4097"/>
              <w:rPr>
                <w:szCs w:val="23"/>
              </w:rPr>
            </w:pPr>
            <w:r>
              <w:rPr>
                <w:szCs w:val="23"/>
              </w:rPr>
              <w:t xml:space="preserve">Kwa nini ni muhimu kutambua hoja katika habari uliyosikiliza?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kutambua hoja muhimu katika habari aliyosikiliza kuhusu suala lengwa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kusikiliza habari kuhusu suala lengwa na kutaja hoja muhimu kwa maneno machache</w:t>
            </w:r>
          </w:p>
          <w:p>
            <w:pPr>
              <w:pStyle w:val="style0"/>
              <w:rPr>
                <w:rFonts w:ascii="Times New Roman" w:cs="Times New Roman" w:hAnsi="Times New Roman"/>
                <w:sz w:val="24"/>
                <w:szCs w:val="24"/>
              </w:rPr>
            </w:pPr>
            <w:r>
              <w:rPr>
                <w:rFonts w:ascii="Times New Roman" w:cs="Times New Roman" w:hAnsi="Times New Roman"/>
                <w:sz w:val="24"/>
                <w:szCs w:val="24"/>
              </w:rPr>
              <w:t>● kutafiti mtandaoni kuhusu suala lengwa na kuwawasilishia wenzake hoja muhimu kuhusu suala hilo kwa maneno machache</w:t>
            </w:r>
          </w:p>
          <w:p>
            <w:pPr>
              <w:pStyle w:val="style0"/>
              <w:rPr>
                <w:rFonts w:ascii="Times New Roman" w:cs="Times New Roman" w:hAnsi="Times New Roman"/>
                <w:sz w:val="24"/>
                <w:szCs w:val="24"/>
              </w:rPr>
            </w:pPr>
            <w:r>
              <w:rPr>
                <w:rFonts w:ascii="Times New Roman" w:cs="Times New Roman" w:hAnsi="Times New Roman"/>
                <w:sz w:val="24"/>
                <w:szCs w:val="24"/>
              </w:rPr>
              <w:t>● Kumsomea mzazi au mlezi habari kuhusu suala lengwa na kushirikiana kutambua hoja.</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Vifaa vya kidijitali,</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Uk.167-169</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Uk.129-130</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Kusikiliza na Kuzungumza </w:t>
            </w:r>
          </w:p>
          <w:p>
            <w:pPr>
              <w:pStyle w:val="style0"/>
              <w:rPr>
                <w:rFonts w:ascii="Times New Roman" w:cs="Times New Roman" w:hAnsi="Times New Roman"/>
                <w:sz w:val="24"/>
                <w:szCs w:val="24"/>
              </w:rPr>
            </w:pPr>
          </w:p>
          <w:p>
            <w:pPr>
              <w:pStyle w:val="style4097"/>
              <w:rPr>
                <w:szCs w:val="23"/>
              </w:rPr>
            </w:pPr>
            <w:r>
              <w:rPr>
                <w:b/>
                <w:bCs/>
                <w:szCs w:val="23"/>
              </w:rPr>
              <w:t xml:space="preserve">Kusikiliza kwa Makini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hoja muhimu katika habari aliyosikiliza</w:t>
            </w:r>
          </w:p>
          <w:p>
            <w:pPr>
              <w:pStyle w:val="style0"/>
              <w:rPr>
                <w:rFonts w:ascii="Times New Roman" w:cs="Times New Roman" w:hAnsi="Times New Roman"/>
                <w:sz w:val="24"/>
                <w:szCs w:val="24"/>
              </w:rPr>
            </w:pPr>
            <w:r>
              <w:rPr>
                <w:rFonts w:ascii="Times New Roman" w:cs="Times New Roman" w:hAnsi="Times New Roman"/>
                <w:sz w:val="24"/>
                <w:szCs w:val="24"/>
              </w:rPr>
              <w:t>b) kuwasilisha hoja muhimu katika habari</w:t>
            </w:r>
          </w:p>
          <w:p>
            <w:pPr>
              <w:pStyle w:val="style0"/>
              <w:rPr>
                <w:rFonts w:ascii="Times New Roman" w:cs="Times New Roman" w:hAnsi="Times New Roman"/>
                <w:sz w:val="24"/>
                <w:szCs w:val="24"/>
              </w:rPr>
            </w:pPr>
            <w:r>
              <w:rPr>
                <w:rFonts w:ascii="Times New Roman" w:cs="Times New Roman" w:hAnsi="Times New Roman"/>
                <w:sz w:val="24"/>
                <w:szCs w:val="24"/>
              </w:rPr>
              <w:t>c) Kujenga mazoea ya kutambua hoja katika habari anayosikiliza ili kuimarisha usikilizaji wa makini.</w:t>
            </w:r>
          </w:p>
        </w:tc>
        <w:tc>
          <w:tcPr>
            <w:tcW w:w="2105" w:type="dxa"/>
            <w:tcBorders/>
          </w:tcPr>
          <w:p>
            <w:pPr>
              <w:pStyle w:val="style4097"/>
              <w:rPr>
                <w:szCs w:val="23"/>
              </w:rPr>
            </w:pPr>
            <w:r>
              <w:rPr>
                <w:szCs w:val="23"/>
              </w:rPr>
              <w:t xml:space="preserve">Kwa nini ni muhimu kutambua hoja katika habari uliyosikiliza?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kutambua hoja muhimu katika habari aliyosikiliza kuhusu suala lengwa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kusikiliza habari kuhusu suala lengwa na kutaja hoja muhimu kwa maneno machache</w:t>
            </w:r>
          </w:p>
          <w:p>
            <w:pPr>
              <w:pStyle w:val="style0"/>
              <w:rPr>
                <w:rFonts w:ascii="Times New Roman" w:cs="Times New Roman" w:hAnsi="Times New Roman"/>
                <w:sz w:val="24"/>
                <w:szCs w:val="24"/>
              </w:rPr>
            </w:pPr>
            <w:r>
              <w:rPr>
                <w:rFonts w:ascii="Times New Roman" w:cs="Times New Roman" w:hAnsi="Times New Roman"/>
                <w:sz w:val="24"/>
                <w:szCs w:val="24"/>
              </w:rPr>
              <w:t>● kutafiti mtandaoni kuhusu suala lengwa na kuwawasilishia wenzake hoja muhimu kuhusu suala hilo kwa maneno machache</w:t>
            </w:r>
          </w:p>
          <w:p>
            <w:pPr>
              <w:pStyle w:val="style0"/>
              <w:rPr>
                <w:rFonts w:ascii="Times New Roman" w:cs="Times New Roman" w:hAnsi="Times New Roman"/>
                <w:sz w:val="24"/>
                <w:szCs w:val="24"/>
              </w:rPr>
            </w:pPr>
            <w:r>
              <w:rPr>
                <w:rFonts w:ascii="Times New Roman" w:cs="Times New Roman" w:hAnsi="Times New Roman"/>
                <w:sz w:val="24"/>
                <w:szCs w:val="24"/>
              </w:rPr>
              <w:t>● Kumsomea mzazi au mlezi habari kuhusu suala lengwa na kushirikiana kutambua hoja.</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Vifaa vya kidijitali,</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Uk.167-169</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Uk.129-130</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787" w:type="dxa"/>
            <w:tcBorders/>
            <w:textDirection w:val="tbRl"/>
          </w:tcPr>
          <w:p>
            <w:pPr>
              <w:pStyle w:val="style0"/>
              <w:ind w:left="113" w:right="113"/>
              <w:rPr>
                <w:rFonts w:ascii="Times New Roman" w:cs="Times New Roman" w:hAnsi="Times New Roman"/>
                <w:sz w:val="24"/>
                <w:szCs w:val="24"/>
              </w:rPr>
            </w:pPr>
            <w:r>
              <w:rPr>
                <w:rFonts w:ascii="Times New Roman" w:cs="Times New Roman" w:hAnsi="Times New Roman"/>
                <w:sz w:val="24"/>
                <w:szCs w:val="24"/>
              </w:rPr>
              <w:t>Kusoma</w:t>
            </w:r>
          </w:p>
        </w:tc>
        <w:tc>
          <w:tcPr>
            <w:tcW w:w="1164" w:type="dxa"/>
            <w:tcBorders/>
          </w:tcPr>
          <w:p>
            <w:pPr>
              <w:pStyle w:val="style4097"/>
              <w:rPr>
                <w:szCs w:val="23"/>
              </w:rPr>
            </w:pPr>
            <w:r>
              <w:rPr>
                <w:b/>
                <w:bCs/>
                <w:szCs w:val="23"/>
              </w:rPr>
              <w:t xml:space="preserve">Kusoma kwa Ufasaha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kusoma kifungu kwa kuzingatia matamshi bora</w:t>
            </w:r>
          </w:p>
          <w:p>
            <w:pPr>
              <w:pStyle w:val="style0"/>
              <w:rPr>
                <w:rFonts w:ascii="Times New Roman" w:cs="Times New Roman" w:hAnsi="Times New Roman"/>
                <w:sz w:val="24"/>
                <w:szCs w:val="24"/>
              </w:rPr>
            </w:pPr>
            <w:r>
              <w:rPr>
                <w:rFonts w:ascii="Times New Roman" w:cs="Times New Roman" w:hAnsi="Times New Roman"/>
                <w:sz w:val="24"/>
                <w:szCs w:val="24"/>
              </w:rPr>
              <w:t>b) kusoma kifungu kwa kasi ifaayo</w:t>
            </w:r>
          </w:p>
          <w:p>
            <w:pPr>
              <w:pStyle w:val="style0"/>
              <w:rPr>
                <w:rFonts w:ascii="Times New Roman" w:cs="Times New Roman" w:hAnsi="Times New Roman"/>
                <w:sz w:val="24"/>
                <w:szCs w:val="24"/>
              </w:rPr>
            </w:pPr>
            <w:r>
              <w:rPr>
                <w:rFonts w:ascii="Times New Roman" w:cs="Times New Roman" w:hAnsi="Times New Roman"/>
                <w:sz w:val="24"/>
                <w:szCs w:val="24"/>
              </w:rPr>
              <w:t>c) Kuridhia kusoma makala kwa kuzingatia vipengele vinavyofanikisha mawasiliano.</w:t>
            </w:r>
          </w:p>
        </w:tc>
        <w:tc>
          <w:tcPr>
            <w:tcW w:w="2105" w:type="dxa"/>
            <w:tcBorders/>
          </w:tcPr>
          <w:p>
            <w:pPr>
              <w:pStyle w:val="style4097"/>
              <w:rPr>
                <w:szCs w:val="23"/>
              </w:rPr>
            </w:pPr>
            <w:r>
              <w:rPr>
                <w:szCs w:val="23"/>
              </w:rPr>
              <w:t xml:space="preserve">Unazingatia nini ili kusoma makala kwa ufasaha?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kujadiliana na wenzake vipengele vya kuzingatia katika kusoma makala kwa ufasaha</w:t>
            </w:r>
          </w:p>
          <w:p>
            <w:pPr>
              <w:pStyle w:val="style0"/>
              <w:rPr>
                <w:rFonts w:ascii="Times New Roman" w:cs="Times New Roman" w:hAnsi="Times New Roman"/>
                <w:sz w:val="24"/>
                <w:szCs w:val="24"/>
              </w:rPr>
            </w:pPr>
            <w:r>
              <w:rPr>
                <w:rFonts w:ascii="Times New Roman" w:cs="Times New Roman" w:hAnsi="Times New Roman"/>
                <w:sz w:val="24"/>
                <w:szCs w:val="24"/>
              </w:rPr>
              <w:t>● kutazama vielelezo vya video za watu wanaosoma kwa ufasaha makala (k.v hotuba, habari, n.k.) akiwa peke yake au na wenzake</w:t>
            </w:r>
          </w:p>
          <w:p>
            <w:pPr>
              <w:pStyle w:val="style0"/>
              <w:rPr>
                <w:rFonts w:ascii="Times New Roman" w:cs="Times New Roman" w:hAnsi="Times New Roman"/>
                <w:sz w:val="24"/>
                <w:szCs w:val="24"/>
              </w:rPr>
            </w:pPr>
            <w:r>
              <w:rPr>
                <w:rFonts w:ascii="Times New Roman" w:cs="Times New Roman" w:hAnsi="Times New Roman"/>
                <w:sz w:val="24"/>
                <w:szCs w:val="24"/>
              </w:rPr>
              <w:t>● kusoma kifungu kuhusu suala lengwa katika matini andishi au ya kidijitali akizingatia matamshi bora akiwa peke yake au katika kikundi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Makala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Uk.170-172</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Uk.130-131</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Kusoma kwa Ufasaha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kusoma kifungu kwa kutumia sauti ipasavyo</w:t>
            </w:r>
          </w:p>
          <w:p>
            <w:pPr>
              <w:pStyle w:val="style0"/>
              <w:rPr>
                <w:rFonts w:ascii="Times New Roman" w:cs="Times New Roman" w:hAnsi="Times New Roman"/>
                <w:sz w:val="24"/>
                <w:szCs w:val="24"/>
              </w:rPr>
            </w:pPr>
            <w:r>
              <w:rPr>
                <w:rFonts w:ascii="Times New Roman" w:cs="Times New Roman" w:hAnsi="Times New Roman"/>
                <w:sz w:val="24"/>
                <w:szCs w:val="24"/>
              </w:rPr>
              <w:t>b) kusoma kifungu kwa kuambatanisha ishara zifaazo</w:t>
            </w:r>
          </w:p>
          <w:p>
            <w:pPr>
              <w:pStyle w:val="style0"/>
              <w:rPr>
                <w:rFonts w:ascii="Times New Roman" w:cs="Times New Roman" w:hAnsi="Times New Roman"/>
                <w:sz w:val="24"/>
                <w:szCs w:val="24"/>
              </w:rPr>
            </w:pPr>
            <w:r>
              <w:rPr>
                <w:rFonts w:ascii="Times New Roman" w:cs="Times New Roman" w:hAnsi="Times New Roman"/>
                <w:sz w:val="24"/>
                <w:szCs w:val="24"/>
              </w:rPr>
              <w:t>c) Kuridhia kusoma makala kwa kuzingatia vipengele vinavyofanikisha mawasiliano.</w:t>
            </w:r>
          </w:p>
        </w:tc>
        <w:tc>
          <w:tcPr>
            <w:tcW w:w="2105" w:type="dxa"/>
            <w:tcBorders/>
          </w:tcPr>
          <w:p>
            <w:pPr>
              <w:pStyle w:val="style4097"/>
              <w:rPr>
                <w:szCs w:val="23"/>
              </w:rPr>
            </w:pPr>
            <w:r>
              <w:rPr>
                <w:szCs w:val="23"/>
              </w:rPr>
              <w:t xml:space="preserve">Unazingatia nini ili kusoma makala kwa ufasaha?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kusoma kifungu cha habari kwa kasi ifaayo kuhusu suala lengwa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kusoma kifungu akizingatia sauti ifaayo (k.v kiwango cha sauti na kiimbo)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kusoma kifungu kwa kuambatanisha ishara zifaazo panapofaa (k.v ishara za uso na mikono) akiwa peke yake, wawiliwawili au katika kikundi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Makala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Uk.170-172</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Uk.130-131</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87" w:type="dxa"/>
            <w:tcBorders/>
            <w:textDirection w:val="tbRl"/>
          </w:tcPr>
          <w:p>
            <w:pPr>
              <w:pStyle w:val="style0"/>
              <w:ind w:left="113" w:right="113"/>
              <w:rPr>
                <w:rFonts w:ascii="Times New Roman" w:cs="Times New Roman" w:hAnsi="Times New Roman"/>
                <w:sz w:val="24"/>
                <w:szCs w:val="24"/>
              </w:rPr>
            </w:pPr>
            <w:r>
              <w:rPr>
                <w:rFonts w:ascii="Times New Roman" w:cs="Times New Roman" w:hAnsi="Times New Roman"/>
                <w:sz w:val="24"/>
                <w:szCs w:val="24"/>
              </w:rPr>
              <w:t>Kuandika</w:t>
            </w:r>
          </w:p>
        </w:tc>
        <w:tc>
          <w:tcPr>
            <w:tcW w:w="1164" w:type="dxa"/>
            <w:tcBorders/>
          </w:tcPr>
          <w:p>
            <w:pPr>
              <w:pStyle w:val="style4097"/>
              <w:rPr>
                <w:szCs w:val="23"/>
              </w:rPr>
            </w:pPr>
            <w:r>
              <w:rPr>
                <w:b/>
                <w:bCs/>
                <w:szCs w:val="23"/>
              </w:rPr>
              <w:t xml:space="preserve">Hotuba ya Kupasha Habari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kueleza maana ya hotuba ya kupasha habari</w:t>
            </w:r>
          </w:p>
          <w:p>
            <w:pPr>
              <w:pStyle w:val="style0"/>
              <w:rPr>
                <w:rFonts w:ascii="Times New Roman" w:cs="Times New Roman" w:hAnsi="Times New Roman"/>
                <w:sz w:val="24"/>
                <w:szCs w:val="24"/>
              </w:rPr>
            </w:pPr>
            <w:r>
              <w:rPr>
                <w:rFonts w:ascii="Times New Roman" w:cs="Times New Roman" w:hAnsi="Times New Roman"/>
                <w:sz w:val="24"/>
                <w:szCs w:val="24"/>
              </w:rPr>
              <w:t>b) kutambua hotuba ya kupasha habari katika matini</w:t>
            </w:r>
          </w:p>
          <w:p>
            <w:pPr>
              <w:pStyle w:val="style0"/>
              <w:rPr>
                <w:rFonts w:ascii="Times New Roman" w:cs="Times New Roman" w:hAnsi="Times New Roman"/>
                <w:sz w:val="24"/>
                <w:szCs w:val="24"/>
              </w:rPr>
            </w:pPr>
            <w:r>
              <w:rPr>
                <w:rFonts w:ascii="Times New Roman" w:cs="Times New Roman" w:hAnsi="Times New Roman"/>
                <w:sz w:val="24"/>
                <w:szCs w:val="24"/>
              </w:rPr>
              <w:t>c) Kuchangamkia nafasi ya hotuba ya kupasha habari katika mawasiliano.</w:t>
            </w:r>
          </w:p>
        </w:tc>
        <w:tc>
          <w:tcPr>
            <w:tcW w:w="2105" w:type="dxa"/>
            <w:tcBorders/>
          </w:tcPr>
          <w:p>
            <w:pPr>
              <w:pStyle w:val="style4097"/>
              <w:rPr>
                <w:szCs w:val="23"/>
              </w:rPr>
            </w:pPr>
            <w:r>
              <w:rPr>
                <w:szCs w:val="23"/>
              </w:rPr>
              <w:t xml:space="preserve">Ni mambo yepi ambayo yanaweza kuelezwa kupitia kwa hotuba?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kueleza maana ya hotuba ya kupasha habari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kujadiliana na wenzake kuhusu ujumbe (unaolenga kuelimisha kundi lengwa), lugha (nyepesi inayoeleweka) na muundo ufaao wa hotuba ya kupasha habari</w:t>
            </w:r>
          </w:p>
          <w:p>
            <w:pPr>
              <w:pStyle w:val="style0"/>
              <w:rPr>
                <w:rFonts w:ascii="Times New Roman" w:cs="Times New Roman" w:hAnsi="Times New Roman"/>
                <w:sz w:val="24"/>
                <w:szCs w:val="24"/>
              </w:rPr>
            </w:pP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Kielelezo cha hotuba ya kupasha habari</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Uk.172-174</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Uk.131-133</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Hotuba ya Kupasha Habari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kueleza ujumbe, lugha na muundo wa hotuba ya kupasha habari</w:t>
            </w:r>
          </w:p>
          <w:p>
            <w:pPr>
              <w:pStyle w:val="style0"/>
              <w:rPr>
                <w:rFonts w:ascii="Times New Roman" w:cs="Times New Roman" w:hAnsi="Times New Roman"/>
                <w:sz w:val="24"/>
                <w:szCs w:val="24"/>
              </w:rPr>
            </w:pPr>
            <w:r>
              <w:rPr>
                <w:rFonts w:ascii="Times New Roman" w:cs="Times New Roman" w:hAnsi="Times New Roman"/>
                <w:sz w:val="24"/>
                <w:szCs w:val="24"/>
              </w:rPr>
              <w:t>b) kuandika hotuba ya kupasha habari kwa kuzingatia ujumbe, lugha na muundo ufaao</w:t>
            </w:r>
          </w:p>
          <w:p>
            <w:pPr>
              <w:pStyle w:val="style0"/>
              <w:rPr>
                <w:rFonts w:ascii="Times New Roman" w:cs="Times New Roman" w:hAnsi="Times New Roman"/>
                <w:sz w:val="24"/>
                <w:szCs w:val="24"/>
              </w:rPr>
            </w:pPr>
            <w:r>
              <w:rPr>
                <w:rFonts w:ascii="Times New Roman" w:cs="Times New Roman" w:hAnsi="Times New Roman"/>
                <w:sz w:val="24"/>
                <w:szCs w:val="24"/>
              </w:rPr>
              <w:t>c) Kuchangamkia nafasi ya hotuba ya kupasha habari katika mawasiliano.</w:t>
            </w:r>
          </w:p>
        </w:tc>
        <w:tc>
          <w:tcPr>
            <w:tcW w:w="2105" w:type="dxa"/>
            <w:tcBorders/>
          </w:tcPr>
          <w:p>
            <w:pPr>
              <w:pStyle w:val="style4097"/>
              <w:rPr>
                <w:szCs w:val="23"/>
              </w:rPr>
            </w:pPr>
            <w:r>
              <w:rPr>
                <w:szCs w:val="23"/>
              </w:rPr>
              <w:t xml:space="preserve">Ni mambo yepi ambayo yanaweza kuelezwa kupitia kwa hotuba?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kujadili na wenzake miktadha inayochochea hotuba ya kupasha habari</w:t>
            </w:r>
          </w:p>
          <w:p>
            <w:pPr>
              <w:pStyle w:val="style0"/>
              <w:rPr>
                <w:rFonts w:ascii="Times New Roman" w:cs="Times New Roman" w:hAnsi="Times New Roman"/>
                <w:sz w:val="24"/>
                <w:szCs w:val="24"/>
              </w:rPr>
            </w:pPr>
            <w:r>
              <w:rPr>
                <w:rFonts w:ascii="Times New Roman" w:cs="Times New Roman" w:hAnsi="Times New Roman"/>
                <w:sz w:val="24"/>
                <w:szCs w:val="24"/>
              </w:rPr>
              <w:t>● kujadili na wenzake vidokezo vinavyoweza kutumiwa katika kuandika hotuba ya kupasha habari</w:t>
            </w:r>
          </w:p>
          <w:p>
            <w:pPr>
              <w:pStyle w:val="style0"/>
              <w:rPr>
                <w:rFonts w:ascii="Times New Roman" w:cs="Times New Roman" w:hAnsi="Times New Roman"/>
                <w:sz w:val="24"/>
                <w:szCs w:val="24"/>
              </w:rPr>
            </w:pPr>
            <w:r>
              <w:rPr>
                <w:rFonts w:ascii="Times New Roman" w:cs="Times New Roman" w:hAnsi="Times New Roman"/>
                <w:sz w:val="24"/>
                <w:szCs w:val="24"/>
              </w:rPr>
              <w:t>● kuandika hotuba ya kupasha habari kuhusu suala lengwa akizingatia ujumbe, lugha na muundo ufaao kisha awasambazie wenzake mtandaoni au kuwasomea darasani ili waitolee maoni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Kielelezo cha hotuba ya kupasha habari</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Uk.172-174</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Uk.131-133</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787" w:type="dxa"/>
            <w:tcBorders/>
            <w:textDirection w:val="tbRl"/>
          </w:tcPr>
          <w:p>
            <w:pPr>
              <w:pStyle w:val="style0"/>
              <w:ind w:left="113" w:right="113"/>
              <w:rPr>
                <w:rFonts w:ascii="Times New Roman" w:cs="Times New Roman" w:hAnsi="Times New Roman"/>
                <w:sz w:val="24"/>
                <w:szCs w:val="24"/>
              </w:rPr>
            </w:pPr>
            <w:r>
              <w:rPr>
                <w:rFonts w:ascii="Times New Roman" w:cs="Times New Roman" w:hAnsi="Times New Roman"/>
                <w:sz w:val="24"/>
                <w:szCs w:val="24"/>
              </w:rPr>
              <w:t>Sarufi</w:t>
            </w:r>
          </w:p>
        </w:tc>
        <w:tc>
          <w:tcPr>
            <w:tcW w:w="1164" w:type="dxa"/>
            <w:tcBorders/>
          </w:tcPr>
          <w:p>
            <w:pPr>
              <w:pStyle w:val="style4097"/>
              <w:rPr>
                <w:szCs w:val="23"/>
              </w:rPr>
            </w:pPr>
            <w:r>
              <w:rPr>
                <w:b/>
                <w:bCs/>
                <w:szCs w:val="23"/>
              </w:rPr>
              <w:t xml:space="preserve">Aina za Sentensi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kueleza maana ya sentensi sahili na ambatano</w:t>
            </w:r>
          </w:p>
          <w:p>
            <w:pPr>
              <w:pStyle w:val="style0"/>
              <w:rPr>
                <w:rFonts w:ascii="Times New Roman" w:cs="Times New Roman" w:hAnsi="Times New Roman"/>
                <w:sz w:val="24"/>
                <w:szCs w:val="24"/>
              </w:rPr>
            </w:pPr>
            <w:r>
              <w:rPr>
                <w:rFonts w:ascii="Times New Roman" w:cs="Times New Roman" w:hAnsi="Times New Roman"/>
                <w:sz w:val="24"/>
                <w:szCs w:val="24"/>
              </w:rPr>
              <w:t>b) kutambua sentensi sahili na ambatano katika matini</w:t>
            </w:r>
          </w:p>
          <w:p>
            <w:pPr>
              <w:pStyle w:val="style0"/>
              <w:rPr>
                <w:rFonts w:ascii="Times New Roman" w:cs="Times New Roman" w:hAnsi="Times New Roman"/>
                <w:sz w:val="24"/>
                <w:szCs w:val="24"/>
              </w:rPr>
            </w:pPr>
            <w:r>
              <w:rPr>
                <w:rFonts w:ascii="Times New Roman" w:cs="Times New Roman" w:hAnsi="Times New Roman"/>
                <w:sz w:val="24"/>
                <w:szCs w:val="24"/>
              </w:rPr>
              <w:t>c) Kuchangamkia matumizi ya sentensi sahili na ambatano katika mawasiliano.</w:t>
            </w:r>
          </w:p>
        </w:tc>
        <w:tc>
          <w:tcPr>
            <w:tcW w:w="2105" w:type="dxa"/>
            <w:tcBorders/>
          </w:tcPr>
          <w:p>
            <w:pPr>
              <w:pStyle w:val="style4097"/>
              <w:rPr>
                <w:color w:val="auto"/>
              </w:rPr>
            </w:pPr>
          </w:p>
          <w:p>
            <w:pPr>
              <w:pStyle w:val="style4097"/>
              <w:rPr>
                <w:szCs w:val="23"/>
              </w:rPr>
            </w:pPr>
            <w:r>
              <w:rPr>
                <w:szCs w:val="23"/>
              </w:rPr>
              <w:t xml:space="preserve">1. Ni aina gani ya sentensi unazozijua? </w:t>
            </w:r>
          </w:p>
          <w:p>
            <w:pPr>
              <w:pStyle w:val="style4097"/>
              <w:rPr>
                <w:szCs w:val="23"/>
              </w:rPr>
            </w:pPr>
            <w:r>
              <w:rPr>
                <w:szCs w:val="23"/>
              </w:rPr>
              <w:t xml:space="preserve">2. Je, sentensi sahili na ambatano hutofautianaje?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kueleza maana ya sentensi sahili na ambatano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kutenga sentensi sahili na ambatano katika orodha ya sentensi kwenye vitabu, chati au tarakilishi kwa kuzipigia mstari au kuzikolezea wino akiwa peke yake au katika kikundi</w:t>
            </w:r>
          </w:p>
          <w:p>
            <w:pPr>
              <w:pStyle w:val="style0"/>
              <w:rPr>
                <w:rFonts w:ascii="Times New Roman" w:cs="Times New Roman" w:hAnsi="Times New Roman"/>
                <w:sz w:val="24"/>
                <w:szCs w:val="24"/>
              </w:rPr>
            </w:pPr>
            <w:r>
              <w:rPr>
                <w:rFonts w:ascii="Times New Roman" w:cs="Times New Roman" w:hAnsi="Times New Roman"/>
                <w:sz w:val="24"/>
                <w:szCs w:val="24"/>
              </w:rPr>
              <w:t>● kutaja sentensi sahili na ambatano zinazojitokeza katika vifungu akiwa na wenzake katika kikundi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Chati ya aina za sentensi</w:t>
            </w: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Uk.175-178</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Uk.133-136</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Aina za Sentensi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sentensi sahili na ambatano katika matini</w:t>
            </w:r>
          </w:p>
          <w:p>
            <w:pPr>
              <w:pStyle w:val="style0"/>
              <w:rPr>
                <w:rFonts w:ascii="Times New Roman" w:cs="Times New Roman" w:hAnsi="Times New Roman"/>
                <w:sz w:val="24"/>
                <w:szCs w:val="24"/>
              </w:rPr>
            </w:pPr>
            <w:r>
              <w:rPr>
                <w:rFonts w:ascii="Times New Roman" w:cs="Times New Roman" w:hAnsi="Times New Roman"/>
                <w:sz w:val="24"/>
                <w:szCs w:val="24"/>
              </w:rPr>
              <w:t>b) kutunga sentensi sahili na ambatano ipasavyo</w:t>
            </w:r>
          </w:p>
          <w:p>
            <w:pPr>
              <w:pStyle w:val="style0"/>
              <w:rPr>
                <w:rFonts w:ascii="Times New Roman" w:cs="Times New Roman" w:hAnsi="Times New Roman"/>
                <w:sz w:val="24"/>
                <w:szCs w:val="24"/>
              </w:rPr>
            </w:pPr>
            <w:r>
              <w:rPr>
                <w:rFonts w:ascii="Times New Roman" w:cs="Times New Roman" w:hAnsi="Times New Roman"/>
                <w:sz w:val="24"/>
                <w:szCs w:val="24"/>
              </w:rPr>
              <w:t>c) Kuchangamkia matumizi ya sentensi sahili na ambatano katika mawasiliano.</w:t>
            </w:r>
          </w:p>
        </w:tc>
        <w:tc>
          <w:tcPr>
            <w:tcW w:w="2105" w:type="dxa"/>
            <w:tcBorders/>
          </w:tcPr>
          <w:p>
            <w:pPr>
              <w:pStyle w:val="style4097"/>
              <w:rPr>
                <w:color w:val="auto"/>
              </w:rPr>
            </w:pPr>
          </w:p>
          <w:p>
            <w:pPr>
              <w:pStyle w:val="style4097"/>
              <w:rPr>
                <w:szCs w:val="23"/>
              </w:rPr>
            </w:pPr>
            <w:r>
              <w:rPr>
                <w:szCs w:val="23"/>
              </w:rPr>
              <w:t xml:space="preserve">1. Ni aina gani ya sentensi unazozijua? </w:t>
            </w:r>
          </w:p>
          <w:p>
            <w:pPr>
              <w:pStyle w:val="style4097"/>
              <w:rPr>
                <w:szCs w:val="23"/>
              </w:rPr>
            </w:pPr>
            <w:r>
              <w:rPr>
                <w:szCs w:val="23"/>
              </w:rPr>
              <w:t xml:space="preserve">2. Je, sentensi sahili na ambatano hutofautianaje?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kutunga sentensi sahili na ambatano ipasavyo kuhusu suala lengwa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kuunganisha sentensi sahili mbili au zaidi kuunda sentensi ambatano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kuunda</w:t>
            </w:r>
            <w:r>
              <w:rPr>
                <w:rFonts w:ascii="Times New Roman" w:cs="Times New Roman" w:hAnsi="Times New Roman"/>
                <w:sz w:val="24"/>
                <w:szCs w:val="24"/>
              </w:rPr>
              <w:t xml:space="preserve"> sentensi sahili kutokana na sentensi ambatano akiwa peke yake, wawiliwawili au katika kikundi.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Chati ya aina za sentensi</w:t>
            </w: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Uk.175-178</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Uk.133-136</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87" w:type="dxa"/>
            <w:tcBorders/>
            <w:textDirection w:val="tbRl"/>
          </w:tcPr>
          <w:p>
            <w:pPr>
              <w:pStyle w:val="style4097"/>
              <w:ind w:left="113" w:right="113"/>
              <w:rPr>
                <w:b/>
              </w:rPr>
            </w:pPr>
            <w:r>
              <w:rPr>
                <w:b/>
              </w:rPr>
              <w:t xml:space="preserve">UTATUZI WA MIZOZO </w:t>
            </w:r>
          </w:p>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Kusikiliza na Kuzungumza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4097"/>
              <w:rPr>
                <w:szCs w:val="23"/>
              </w:rPr>
            </w:pPr>
            <w:r>
              <w:rPr>
                <w:b/>
                <w:bCs/>
                <w:szCs w:val="23"/>
              </w:rPr>
              <w:t xml:space="preserve">Wahusika katika Nyimbo </w:t>
            </w: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wahusika katika wimbo</w:t>
            </w:r>
          </w:p>
          <w:p>
            <w:pPr>
              <w:pStyle w:val="style0"/>
              <w:rPr>
                <w:rFonts w:ascii="Times New Roman" w:cs="Times New Roman" w:hAnsi="Times New Roman"/>
                <w:sz w:val="24"/>
                <w:szCs w:val="24"/>
              </w:rPr>
            </w:pPr>
            <w:r>
              <w:rPr>
                <w:rFonts w:ascii="Times New Roman" w:cs="Times New Roman" w:hAnsi="Times New Roman"/>
                <w:sz w:val="24"/>
                <w:szCs w:val="24"/>
              </w:rPr>
              <w:t>b) kuchambua wahusika katika wimbo</w:t>
            </w:r>
          </w:p>
          <w:p>
            <w:pPr>
              <w:pStyle w:val="style0"/>
              <w:rPr>
                <w:rFonts w:ascii="Times New Roman" w:cs="Times New Roman" w:hAnsi="Times New Roman"/>
                <w:sz w:val="24"/>
                <w:szCs w:val="24"/>
              </w:rPr>
            </w:pPr>
            <w:r>
              <w:rPr>
                <w:rFonts w:ascii="Times New Roman" w:cs="Times New Roman" w:hAnsi="Times New Roman"/>
                <w:sz w:val="24"/>
                <w:szCs w:val="24"/>
              </w:rPr>
              <w:t>c) Kufurahia kushiriki katika uchanganuzi wa wahusika katika nyimbo.</w:t>
            </w:r>
          </w:p>
        </w:tc>
        <w:tc>
          <w:tcPr>
            <w:tcW w:w="2105" w:type="dxa"/>
            <w:tcBorders/>
          </w:tcPr>
          <w:p>
            <w:pPr>
              <w:pStyle w:val="style4097"/>
              <w:rPr>
                <w:szCs w:val="23"/>
              </w:rPr>
            </w:pPr>
            <w:r>
              <w:rPr>
                <w:szCs w:val="23"/>
              </w:rPr>
              <w:t xml:space="preserve">Je, ni wahusika gani katika wimbo unaowajua?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kutambua wahusika katika wimbo anaosikiliza au kuimba na wenzake katika kikundi (k.v mwimbaji, hadhira na wahusika wengine kwenye wimbo)</w:t>
            </w:r>
          </w:p>
          <w:p>
            <w:pPr>
              <w:pStyle w:val="style0"/>
              <w:rPr>
                <w:rFonts w:ascii="Times New Roman" w:cs="Times New Roman" w:hAnsi="Times New Roman"/>
                <w:sz w:val="24"/>
                <w:szCs w:val="24"/>
              </w:rPr>
            </w:pPr>
            <w:r>
              <w:rPr>
                <w:rFonts w:ascii="Times New Roman" w:cs="Times New Roman" w:hAnsi="Times New Roman"/>
                <w:sz w:val="24"/>
                <w:szCs w:val="24"/>
              </w:rPr>
              <w:t>● kuchambua akiwa na wenzake wahusika katika wimbo anaosikiliza au kuimba</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Nyimbo zilizorekodiwa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Uk.179-181</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Uk.137-139</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Kusikiliza na Kuzungumza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4097"/>
              <w:rPr>
                <w:szCs w:val="23"/>
              </w:rPr>
            </w:pPr>
            <w:r>
              <w:rPr>
                <w:b/>
                <w:bCs/>
                <w:szCs w:val="23"/>
              </w:rPr>
              <w:t xml:space="preserve">Wahusika katika Nyimbo </w:t>
            </w: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kuchambua wahusika katika wimbo</w:t>
            </w:r>
          </w:p>
          <w:p>
            <w:pPr>
              <w:pStyle w:val="style0"/>
              <w:rPr>
                <w:rFonts w:ascii="Times New Roman" w:cs="Times New Roman" w:hAnsi="Times New Roman"/>
                <w:sz w:val="24"/>
                <w:szCs w:val="24"/>
              </w:rPr>
            </w:pPr>
            <w:r>
              <w:rPr>
                <w:rFonts w:ascii="Times New Roman" w:cs="Times New Roman" w:hAnsi="Times New Roman"/>
                <w:sz w:val="24"/>
                <w:szCs w:val="24"/>
              </w:rPr>
              <w:t>b) kueleza mafunzo kutokana na wahusika katika wimbo</w:t>
            </w:r>
          </w:p>
          <w:p>
            <w:pPr>
              <w:pStyle w:val="style0"/>
              <w:rPr>
                <w:rFonts w:ascii="Times New Roman" w:cs="Times New Roman" w:hAnsi="Times New Roman"/>
                <w:sz w:val="24"/>
                <w:szCs w:val="24"/>
              </w:rPr>
            </w:pPr>
            <w:r>
              <w:rPr>
                <w:rFonts w:ascii="Times New Roman" w:cs="Times New Roman" w:hAnsi="Times New Roman"/>
                <w:sz w:val="24"/>
                <w:szCs w:val="24"/>
              </w:rPr>
              <w:t>c) Kufurahia kushiriki katika uchanganuzi wa wahusika katika nyimbo.</w:t>
            </w:r>
          </w:p>
        </w:tc>
        <w:tc>
          <w:tcPr>
            <w:tcW w:w="2105" w:type="dxa"/>
            <w:tcBorders/>
          </w:tcPr>
          <w:p>
            <w:pPr>
              <w:pStyle w:val="style4097"/>
              <w:rPr>
                <w:szCs w:val="23"/>
              </w:rPr>
            </w:pPr>
            <w:r>
              <w:rPr>
                <w:szCs w:val="23"/>
              </w:rPr>
              <w:t xml:space="preserve">Je, ni wahusika gani katika wimbo unaowajua?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kuimba</w:t>
            </w:r>
            <w:r>
              <w:rPr>
                <w:rFonts w:ascii="Times New Roman" w:cs="Times New Roman" w:hAnsi="Times New Roman"/>
                <w:sz w:val="24"/>
                <w:szCs w:val="24"/>
              </w:rPr>
              <w:t xml:space="preserve"> au kusikiliza wimbo katika vifaa vya kidijitali (k.v simu, redio, kipakatalishi na runinga) kuhusu suala lengwa akiwa na wenzake huku akichukua nafasi mbalimbali (k.v mwimbaji, hadhira n.k.)</w:t>
            </w:r>
          </w:p>
          <w:p>
            <w:pPr>
              <w:pStyle w:val="style0"/>
              <w:rPr>
                <w:rFonts w:ascii="Times New Roman" w:cs="Times New Roman" w:hAnsi="Times New Roman"/>
                <w:sz w:val="24"/>
                <w:szCs w:val="24"/>
              </w:rPr>
            </w:pPr>
            <w:r>
              <w:rPr>
                <w:rFonts w:ascii="Times New Roman" w:cs="Times New Roman" w:hAnsi="Times New Roman"/>
                <w:sz w:val="24"/>
                <w:szCs w:val="24"/>
              </w:rPr>
              <w:t>● kueleza mafunzo kutokana na wahusika katika wimbo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kutunga wimbo kuhusu mada lengwa na kuwawasilishia wenzake ili kuchanganua wahusika</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Nyimbo zilizorekodiwa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Uk.179-181</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Uk.137-139</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787" w:type="dxa"/>
            <w:tcBorders/>
            <w:textDirection w:val="tbRl"/>
          </w:tcPr>
          <w:p>
            <w:pPr>
              <w:pStyle w:val="style0"/>
              <w:ind w:left="113" w:right="113"/>
              <w:rPr>
                <w:rFonts w:ascii="Times New Roman" w:cs="Times New Roman" w:hAnsi="Times New Roman"/>
                <w:sz w:val="24"/>
                <w:szCs w:val="24"/>
              </w:rPr>
            </w:pPr>
            <w:r>
              <w:rPr>
                <w:rFonts w:ascii="Times New Roman" w:cs="Times New Roman" w:hAnsi="Times New Roman"/>
                <w:sz w:val="24"/>
                <w:szCs w:val="24"/>
              </w:rPr>
              <w:t>Kusoma</w:t>
            </w:r>
          </w:p>
        </w:tc>
        <w:tc>
          <w:tcPr>
            <w:tcW w:w="1164" w:type="dxa"/>
            <w:tcBorders/>
          </w:tcPr>
          <w:p>
            <w:pPr>
              <w:pStyle w:val="style4097"/>
              <w:rPr>
                <w:szCs w:val="23"/>
              </w:rPr>
            </w:pPr>
            <w:r>
              <w:rPr>
                <w:b/>
                <w:bCs/>
                <w:szCs w:val="23"/>
              </w:rPr>
              <w:t xml:space="preserve">Kusoma kwa Kina </w:t>
            </w:r>
          </w:p>
          <w:p>
            <w:pPr>
              <w:pStyle w:val="style0"/>
              <w:rPr>
                <w:rFonts w:ascii="Times New Roman" w:cs="Times New Roman" w:hAnsi="Times New Roman"/>
                <w:sz w:val="24"/>
                <w:szCs w:val="24"/>
              </w:rPr>
            </w:pPr>
            <w:r>
              <w:rPr>
                <w:rFonts w:ascii="Times New Roman" w:cs="Times New Roman" w:hAnsi="Times New Roman"/>
                <w:sz w:val="24"/>
                <w:szCs w:val="23"/>
              </w:rPr>
              <w:t xml:space="preserve">Mbinu za Lugha </w:t>
            </w: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kueleza maana ya mbinu za lugha katika fasihi</w:t>
            </w:r>
          </w:p>
          <w:p>
            <w:pPr>
              <w:pStyle w:val="style0"/>
              <w:rPr>
                <w:rFonts w:ascii="Times New Roman" w:cs="Times New Roman" w:hAnsi="Times New Roman"/>
                <w:sz w:val="24"/>
                <w:szCs w:val="24"/>
              </w:rPr>
            </w:pPr>
            <w:r>
              <w:rPr>
                <w:rFonts w:ascii="Times New Roman" w:cs="Times New Roman" w:hAnsi="Times New Roman"/>
                <w:sz w:val="24"/>
                <w:szCs w:val="24"/>
              </w:rPr>
              <w:t>b) kutambua mbinu za lugha katika novela</w:t>
            </w:r>
          </w:p>
          <w:p>
            <w:pPr>
              <w:pStyle w:val="style0"/>
              <w:rPr>
                <w:rFonts w:ascii="Times New Roman" w:cs="Times New Roman" w:hAnsi="Times New Roman"/>
                <w:sz w:val="24"/>
                <w:szCs w:val="24"/>
              </w:rPr>
            </w:pPr>
            <w:r>
              <w:rPr>
                <w:rFonts w:ascii="Times New Roman" w:cs="Times New Roman" w:hAnsi="Times New Roman"/>
                <w:sz w:val="24"/>
                <w:szCs w:val="24"/>
              </w:rPr>
              <w:t>c) Kufurahia kuchanganua matumizi ya mbinu za lugha katika fasihi.</w:t>
            </w:r>
          </w:p>
        </w:tc>
        <w:tc>
          <w:tcPr>
            <w:tcW w:w="2105" w:type="dxa"/>
            <w:tcBorders/>
          </w:tcPr>
          <w:p>
            <w:pPr>
              <w:pStyle w:val="style4097"/>
              <w:rPr>
                <w:szCs w:val="23"/>
              </w:rPr>
            </w:pPr>
            <w:r>
              <w:rPr>
                <w:szCs w:val="23"/>
              </w:rPr>
              <w:t xml:space="preserve">Mbinu za lugha zina umuhimu gani zinapotumiwa katika kifungu?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kueleza maana ya mbinu za lugha katika fasihi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kutambua mbinu za lugha (k.v. tashbihi, sitiari, nahau, methali, tasfida, tanakali za sauti n.k.) katika novela iliyoteuliwa na mwalimu akiwa peke yake, wawiliwawili au katika kikundi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Novela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Uk.182-185</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Uk.139-141</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Kusoma kwa Kina </w:t>
            </w:r>
          </w:p>
          <w:p>
            <w:pPr>
              <w:pStyle w:val="style0"/>
              <w:rPr>
                <w:rFonts w:ascii="Times New Roman" w:cs="Times New Roman" w:hAnsi="Times New Roman"/>
                <w:sz w:val="24"/>
                <w:szCs w:val="24"/>
              </w:rPr>
            </w:pPr>
            <w:r>
              <w:rPr>
                <w:rFonts w:ascii="Times New Roman" w:cs="Times New Roman" w:hAnsi="Times New Roman"/>
                <w:sz w:val="24"/>
                <w:szCs w:val="23"/>
              </w:rPr>
              <w:t xml:space="preserve">Mbinu za Lugha </w:t>
            </w: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mbinu za lugha katika novela</w:t>
            </w:r>
          </w:p>
          <w:p>
            <w:pPr>
              <w:pStyle w:val="style0"/>
              <w:rPr>
                <w:rFonts w:ascii="Times New Roman" w:cs="Times New Roman" w:hAnsi="Times New Roman"/>
                <w:sz w:val="24"/>
                <w:szCs w:val="24"/>
              </w:rPr>
            </w:pPr>
            <w:r>
              <w:rPr>
                <w:rFonts w:ascii="Times New Roman" w:cs="Times New Roman" w:hAnsi="Times New Roman"/>
                <w:sz w:val="24"/>
                <w:szCs w:val="24"/>
              </w:rPr>
              <w:t>b) kueleza umuhimu wa mbinu za lugha zilizotumiwa katika novela</w:t>
            </w:r>
          </w:p>
          <w:p>
            <w:pPr>
              <w:pStyle w:val="style0"/>
              <w:rPr>
                <w:rFonts w:ascii="Times New Roman" w:cs="Times New Roman" w:hAnsi="Times New Roman"/>
                <w:sz w:val="24"/>
                <w:szCs w:val="24"/>
              </w:rPr>
            </w:pPr>
            <w:r>
              <w:rPr>
                <w:rFonts w:ascii="Times New Roman" w:cs="Times New Roman" w:hAnsi="Times New Roman"/>
                <w:sz w:val="24"/>
                <w:szCs w:val="24"/>
              </w:rPr>
              <w:t>c) Kufurahia kuchanganua matumizi ya mbinu za lugha katika fasihi.</w:t>
            </w:r>
          </w:p>
        </w:tc>
        <w:tc>
          <w:tcPr>
            <w:tcW w:w="2105" w:type="dxa"/>
            <w:tcBorders/>
          </w:tcPr>
          <w:p>
            <w:pPr>
              <w:pStyle w:val="style4097"/>
              <w:rPr>
                <w:szCs w:val="23"/>
              </w:rPr>
            </w:pPr>
            <w:r>
              <w:rPr>
                <w:szCs w:val="23"/>
              </w:rPr>
              <w:t xml:space="preserve">Mbinu za lugha zina umuhimu gani zinapotumiwa katika kifungu?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kueleza umuhimu wa mbinu za lugha zilizotumiwa katika novela iliyoteuliwa na mwalimu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kuhakiki uwasilishaji wa wenzake na kutoa maoni</w:t>
            </w:r>
          </w:p>
          <w:p>
            <w:pPr>
              <w:pStyle w:val="style0"/>
              <w:rPr>
                <w:rFonts w:ascii="Times New Roman" w:cs="Times New Roman" w:hAnsi="Times New Roman"/>
                <w:sz w:val="24"/>
                <w:szCs w:val="24"/>
              </w:rPr>
            </w:pPr>
            <w:r>
              <w:rPr>
                <w:rFonts w:ascii="Times New Roman" w:cs="Times New Roman" w:hAnsi="Times New Roman"/>
                <w:sz w:val="24"/>
                <w:szCs w:val="24"/>
              </w:rPr>
              <w:t>● kufanya utafiti maktabani au mtandaoni kuhusu matumizi ya mbinu za lugha katika novela</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Novela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Uk.182-185</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Uk.139-141</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87" w:type="dxa"/>
            <w:tcBorders/>
            <w:textDirection w:val="tbRl"/>
          </w:tcPr>
          <w:p>
            <w:pPr>
              <w:pStyle w:val="style0"/>
              <w:ind w:left="113" w:right="113"/>
              <w:rPr>
                <w:rFonts w:ascii="Times New Roman" w:cs="Times New Roman" w:hAnsi="Times New Roman"/>
                <w:sz w:val="24"/>
                <w:szCs w:val="24"/>
              </w:rPr>
            </w:pPr>
            <w:r>
              <w:rPr>
                <w:rFonts w:ascii="Times New Roman" w:cs="Times New Roman" w:hAnsi="Times New Roman"/>
                <w:sz w:val="24"/>
                <w:szCs w:val="24"/>
              </w:rPr>
              <w:t>Kuandika</w:t>
            </w:r>
          </w:p>
        </w:tc>
        <w:tc>
          <w:tcPr>
            <w:tcW w:w="1164" w:type="dxa"/>
            <w:tcBorders/>
          </w:tcPr>
          <w:p>
            <w:pPr>
              <w:pStyle w:val="style4097"/>
              <w:rPr>
                <w:szCs w:val="23"/>
              </w:rPr>
            </w:pPr>
            <w:r>
              <w:rPr>
                <w:b/>
                <w:bCs/>
                <w:szCs w:val="23"/>
              </w:rPr>
              <w:t xml:space="preserve">Insha za Kubuni </w:t>
            </w:r>
          </w:p>
          <w:p>
            <w:pPr>
              <w:pStyle w:val="style0"/>
              <w:rPr>
                <w:rFonts w:ascii="Times New Roman" w:cs="Times New Roman" w:hAnsi="Times New Roman"/>
                <w:sz w:val="24"/>
                <w:szCs w:val="24"/>
              </w:rPr>
            </w:pPr>
            <w:r>
              <w:rPr>
                <w:rFonts w:ascii="Times New Roman" w:cs="Times New Roman" w:hAnsi="Times New Roman"/>
                <w:sz w:val="24"/>
                <w:szCs w:val="23"/>
              </w:rPr>
              <w:t xml:space="preserve">Maelezo </w:t>
            </w: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mambo ya kimsingi katika uandishi wa insha ya maelezo</w:t>
            </w:r>
          </w:p>
          <w:p>
            <w:pPr>
              <w:pStyle w:val="style0"/>
              <w:rPr>
                <w:rFonts w:ascii="Times New Roman" w:cs="Times New Roman" w:hAnsi="Times New Roman"/>
                <w:sz w:val="24"/>
                <w:szCs w:val="24"/>
              </w:rPr>
            </w:pPr>
            <w:r>
              <w:rPr>
                <w:rFonts w:ascii="Times New Roman" w:cs="Times New Roman" w:hAnsi="Times New Roman"/>
                <w:sz w:val="24"/>
                <w:szCs w:val="24"/>
              </w:rPr>
              <w:t>b) kuandika insha ya maelezo inayodhihirisha sifa za mtu</w:t>
            </w:r>
          </w:p>
          <w:p>
            <w:pPr>
              <w:pStyle w:val="style0"/>
              <w:rPr>
                <w:rFonts w:ascii="Times New Roman" w:cs="Times New Roman" w:hAnsi="Times New Roman"/>
                <w:sz w:val="24"/>
                <w:szCs w:val="24"/>
              </w:rPr>
            </w:pPr>
            <w:r>
              <w:rPr>
                <w:rFonts w:ascii="Times New Roman" w:cs="Times New Roman" w:hAnsi="Times New Roman"/>
                <w:sz w:val="24"/>
                <w:szCs w:val="24"/>
              </w:rPr>
              <w:t>c) Kuchangamkia kutoa maelezo kamilifu kuhusu kitu au jambo.</w:t>
            </w:r>
          </w:p>
        </w:tc>
        <w:tc>
          <w:tcPr>
            <w:tcW w:w="2105" w:type="dxa"/>
            <w:tcBorders/>
          </w:tcPr>
          <w:p>
            <w:pPr>
              <w:pStyle w:val="style4097"/>
              <w:rPr>
                <w:szCs w:val="23"/>
              </w:rPr>
            </w:pPr>
            <w:r>
              <w:rPr>
                <w:szCs w:val="23"/>
              </w:rPr>
              <w:t xml:space="preserve">1. Je, insha ya maelezo inahusu nini? </w:t>
            </w:r>
          </w:p>
          <w:p>
            <w:pPr>
              <w:pStyle w:val="style4097"/>
              <w:rPr>
                <w:szCs w:val="23"/>
              </w:rPr>
            </w:pPr>
            <w:r>
              <w:rPr>
                <w:szCs w:val="23"/>
              </w:rPr>
              <w:t xml:space="preserve">2. Je, ni vigezo vipi vinatumika katika kuandika insha ya maelezo?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kutambua dhana ya insha ya maelezo akiwa peke yake au katika kikundi</w:t>
            </w:r>
          </w:p>
          <w:p>
            <w:pPr>
              <w:pStyle w:val="style0"/>
              <w:rPr>
                <w:rFonts w:ascii="Times New Roman" w:cs="Times New Roman" w:hAnsi="Times New Roman"/>
                <w:sz w:val="24"/>
                <w:szCs w:val="24"/>
              </w:rPr>
            </w:pPr>
            <w:r>
              <w:rPr>
                <w:rFonts w:ascii="Times New Roman" w:cs="Times New Roman" w:hAnsi="Times New Roman"/>
                <w:sz w:val="24"/>
                <w:szCs w:val="24"/>
              </w:rPr>
              <w:t>• kutambua mambo ya kimsingi katika uandishi wa insha ya maelezo akiwa na wenzake katika kikundi</w:t>
            </w:r>
          </w:p>
          <w:p>
            <w:pPr>
              <w:pStyle w:val="style0"/>
              <w:rPr>
                <w:rFonts w:ascii="Times New Roman" w:cs="Times New Roman" w:hAnsi="Times New Roman"/>
                <w:sz w:val="24"/>
                <w:szCs w:val="24"/>
              </w:rPr>
            </w:pPr>
            <w:r>
              <w:rPr>
                <w:rFonts w:ascii="Times New Roman" w:cs="Times New Roman" w:hAnsi="Times New Roman"/>
                <w:sz w:val="24"/>
                <w:szCs w:val="24"/>
              </w:rPr>
              <w:t>• kujadiliana na wenzake kuhusu mada ya insha ya maelezo</w:t>
            </w:r>
          </w:p>
          <w:p>
            <w:pPr>
              <w:pStyle w:val="style0"/>
              <w:rPr>
                <w:rFonts w:ascii="Times New Roman" w:cs="Times New Roman" w:hAnsi="Times New Roman"/>
                <w:sz w:val="24"/>
                <w:szCs w:val="24"/>
              </w:rPr>
            </w:pP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Kielelezo cha insha ya maelezo</w:t>
            </w: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Uk.186-188</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Uk.141-142</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Insha za Kubuni </w:t>
            </w:r>
          </w:p>
          <w:p>
            <w:pPr>
              <w:pStyle w:val="style0"/>
              <w:rPr>
                <w:rFonts w:ascii="Times New Roman" w:cs="Times New Roman" w:hAnsi="Times New Roman"/>
                <w:sz w:val="24"/>
                <w:szCs w:val="24"/>
              </w:rPr>
            </w:pPr>
            <w:r>
              <w:rPr>
                <w:rFonts w:ascii="Times New Roman" w:cs="Times New Roman" w:hAnsi="Times New Roman"/>
                <w:sz w:val="24"/>
                <w:szCs w:val="23"/>
              </w:rPr>
              <w:t xml:space="preserve">Maelezo </w:t>
            </w: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mambo ya kimsingi katika uandishi wa insha ya maelezo</w:t>
            </w:r>
          </w:p>
          <w:p>
            <w:pPr>
              <w:pStyle w:val="style0"/>
              <w:rPr>
                <w:rFonts w:ascii="Times New Roman" w:cs="Times New Roman" w:hAnsi="Times New Roman"/>
                <w:sz w:val="24"/>
                <w:szCs w:val="24"/>
              </w:rPr>
            </w:pPr>
            <w:r>
              <w:rPr>
                <w:rFonts w:ascii="Times New Roman" w:cs="Times New Roman" w:hAnsi="Times New Roman"/>
                <w:sz w:val="24"/>
                <w:szCs w:val="24"/>
              </w:rPr>
              <w:t>b) kuandika insha ya maelezo inayodhihirisha sifa za mtu</w:t>
            </w:r>
          </w:p>
          <w:p>
            <w:pPr>
              <w:pStyle w:val="style0"/>
              <w:rPr>
                <w:rFonts w:ascii="Times New Roman" w:cs="Times New Roman" w:hAnsi="Times New Roman"/>
                <w:sz w:val="24"/>
                <w:szCs w:val="24"/>
              </w:rPr>
            </w:pPr>
            <w:r>
              <w:rPr>
                <w:rFonts w:ascii="Times New Roman" w:cs="Times New Roman" w:hAnsi="Times New Roman"/>
                <w:sz w:val="24"/>
                <w:szCs w:val="24"/>
              </w:rPr>
              <w:t>c) Kuchangamkia kutoa maelezo kamilifu kuhusu kitu au jambo.</w:t>
            </w:r>
          </w:p>
        </w:tc>
        <w:tc>
          <w:tcPr>
            <w:tcW w:w="2105" w:type="dxa"/>
            <w:tcBorders/>
          </w:tcPr>
          <w:p>
            <w:pPr>
              <w:pStyle w:val="style4097"/>
              <w:rPr>
                <w:szCs w:val="23"/>
              </w:rPr>
            </w:pPr>
            <w:r>
              <w:rPr>
                <w:szCs w:val="23"/>
              </w:rPr>
              <w:t xml:space="preserve">1. Je, insha ya maelezo inahusu nini? </w:t>
            </w:r>
          </w:p>
          <w:p>
            <w:pPr>
              <w:pStyle w:val="style4097"/>
              <w:rPr>
                <w:szCs w:val="23"/>
              </w:rPr>
            </w:pPr>
            <w:r>
              <w:rPr>
                <w:szCs w:val="23"/>
              </w:rPr>
              <w:t xml:space="preserve">2. Je, ni vigezo vipi vinatumika katika kuandika insha ya maelezo?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kuandaa vidokezo vya insha ya maelezo kuhusu sura na matendo ya mtu anayelengwa katika insha ya maelezo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kuandika insha ya maelezo inayotoa sifa za mtu akizingatia muundo ufaao na inayohusisha suala lengwa kisha awasomee wenzake darasani</w:t>
            </w:r>
          </w:p>
          <w:p>
            <w:pPr>
              <w:pStyle w:val="style0"/>
              <w:rPr>
                <w:rFonts w:ascii="Times New Roman" w:cs="Times New Roman" w:hAnsi="Times New Roman"/>
                <w:sz w:val="24"/>
                <w:szCs w:val="24"/>
              </w:rPr>
            </w:pPr>
            <w:r>
              <w:rPr>
                <w:rFonts w:ascii="Times New Roman" w:cs="Times New Roman" w:hAnsi="Times New Roman"/>
                <w:sz w:val="24"/>
                <w:szCs w:val="24"/>
              </w:rPr>
              <w:t>• kubuni insha ya maelezo inayotoa sifa za mtu kisha awasambazie wenzake mtandaoni ili waitolee maoni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Kielelezo cha insha ya maelezo</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Uk.186-188</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Uk.141-142</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787" w:type="dxa"/>
            <w:tcBorders/>
            <w:textDirection w:val="tbRl"/>
          </w:tcPr>
          <w:p>
            <w:pPr>
              <w:pStyle w:val="style0"/>
              <w:ind w:left="113" w:right="113"/>
              <w:rPr>
                <w:rFonts w:ascii="Times New Roman" w:cs="Times New Roman" w:hAnsi="Times New Roman"/>
                <w:sz w:val="24"/>
                <w:szCs w:val="24"/>
              </w:rPr>
            </w:pPr>
            <w:r>
              <w:rPr>
                <w:rFonts w:ascii="Times New Roman" w:cs="Times New Roman" w:hAnsi="Times New Roman"/>
                <w:sz w:val="24"/>
                <w:szCs w:val="24"/>
              </w:rPr>
              <w:t>Sarufi</w:t>
            </w:r>
          </w:p>
        </w:tc>
        <w:tc>
          <w:tcPr>
            <w:tcW w:w="1164" w:type="dxa"/>
            <w:tcBorders/>
          </w:tcPr>
          <w:p>
            <w:pPr>
              <w:pStyle w:val="style4097"/>
              <w:rPr>
                <w:szCs w:val="23"/>
              </w:rPr>
            </w:pPr>
            <w:r>
              <w:rPr>
                <w:b/>
                <w:bCs/>
                <w:szCs w:val="23"/>
              </w:rPr>
              <w:t xml:space="preserve">Ukanushaji kwa Kuzingatia Nyakati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kueleza maana ya ukanushaji</w:t>
            </w:r>
          </w:p>
          <w:p>
            <w:pPr>
              <w:pStyle w:val="style0"/>
              <w:rPr>
                <w:rFonts w:ascii="Times New Roman" w:cs="Times New Roman" w:hAnsi="Times New Roman"/>
                <w:sz w:val="24"/>
                <w:szCs w:val="24"/>
              </w:rPr>
            </w:pPr>
            <w:r>
              <w:rPr>
                <w:rFonts w:ascii="Times New Roman" w:cs="Times New Roman" w:hAnsi="Times New Roman"/>
                <w:sz w:val="24"/>
                <w:szCs w:val="24"/>
              </w:rPr>
              <w:t>b) kutambua nyakati katika matini</w:t>
            </w:r>
          </w:p>
          <w:p>
            <w:pPr>
              <w:pStyle w:val="style0"/>
              <w:rPr>
                <w:rFonts w:ascii="Times New Roman" w:cs="Times New Roman" w:hAnsi="Times New Roman"/>
                <w:sz w:val="24"/>
                <w:szCs w:val="24"/>
              </w:rPr>
            </w:pPr>
            <w:r>
              <w:rPr>
                <w:rFonts w:ascii="Times New Roman" w:cs="Times New Roman" w:hAnsi="Times New Roman"/>
                <w:sz w:val="24"/>
                <w:szCs w:val="24"/>
              </w:rPr>
              <w:t>c) Kuchangamkia kukanusha sentensi katika wakati uliopita, uliopo na ujao ili kukuza mawasiliano.</w:t>
            </w:r>
          </w:p>
        </w:tc>
        <w:tc>
          <w:tcPr>
            <w:tcW w:w="2105" w:type="dxa"/>
            <w:tcBorders/>
          </w:tcPr>
          <w:p>
            <w:pPr>
              <w:pStyle w:val="style4097"/>
              <w:rPr>
                <w:szCs w:val="23"/>
              </w:rPr>
            </w:pPr>
            <w:r>
              <w:rPr>
                <w:szCs w:val="23"/>
              </w:rPr>
              <w:t xml:space="preserve">Tunakanusha sentensi kwa kuzingatia nyakati gani?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kueleza maana ya ukanushaji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kutambua nyakati tatu tofauti (uliopita, uliopo, ujao) kutoka kwenye chati, mti maneno, vitabu au vifaa vya kidijitali akiwa peke yake, wawiliwawili au katika kikundi</w:t>
            </w:r>
          </w:p>
          <w:p>
            <w:pPr>
              <w:pStyle w:val="style0"/>
              <w:rPr>
                <w:rFonts w:ascii="Times New Roman" w:cs="Times New Roman" w:hAnsi="Times New Roman"/>
                <w:sz w:val="24"/>
                <w:szCs w:val="24"/>
              </w:rPr>
            </w:pP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Chati kuhusu ukanushaji</w:t>
            </w: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Uk.189-194</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Uk.142-146</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Ukanushaji kwa Kuzingatia Nyakati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ukanushaji kwa kuzingatia wakati uliopita, uliopo na ujao katika matini</w:t>
            </w:r>
          </w:p>
          <w:p>
            <w:pPr>
              <w:pStyle w:val="style0"/>
              <w:rPr>
                <w:rFonts w:ascii="Times New Roman" w:cs="Times New Roman" w:hAnsi="Times New Roman"/>
                <w:sz w:val="24"/>
                <w:szCs w:val="24"/>
              </w:rPr>
            </w:pPr>
            <w:r>
              <w:rPr>
                <w:rFonts w:ascii="Times New Roman" w:cs="Times New Roman" w:hAnsi="Times New Roman"/>
                <w:sz w:val="24"/>
                <w:szCs w:val="24"/>
              </w:rPr>
              <w:t>b) kutumia ipasavyo hali ya ukanushaji wa wakati uliopita, uliopo na ujao katika matini</w:t>
            </w:r>
          </w:p>
          <w:p>
            <w:pPr>
              <w:pStyle w:val="style0"/>
              <w:rPr>
                <w:rFonts w:ascii="Times New Roman" w:cs="Times New Roman" w:hAnsi="Times New Roman"/>
                <w:sz w:val="24"/>
                <w:szCs w:val="24"/>
              </w:rPr>
            </w:pPr>
            <w:r>
              <w:rPr>
                <w:rFonts w:ascii="Times New Roman" w:cs="Times New Roman" w:hAnsi="Times New Roman"/>
                <w:sz w:val="24"/>
                <w:szCs w:val="24"/>
              </w:rPr>
              <w:t>c) Kuchangamkia kukanusha sentensi katika wakati uliopita, uliopo na ujao ili kukuza mawasiliano.</w:t>
            </w:r>
          </w:p>
        </w:tc>
        <w:tc>
          <w:tcPr>
            <w:tcW w:w="2105" w:type="dxa"/>
            <w:tcBorders/>
          </w:tcPr>
          <w:p>
            <w:pPr>
              <w:pStyle w:val="style4097"/>
              <w:rPr>
                <w:szCs w:val="23"/>
              </w:rPr>
            </w:pPr>
            <w:r>
              <w:rPr>
                <w:szCs w:val="23"/>
              </w:rPr>
              <w:t xml:space="preserve">Tunakanusha sentensi kwa kuzingatia nyakati gani?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kutunga sentensi kwa kutumia nyakati hizo na kujadiliana na wenzake wakiwa wawili 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kutunga sentensi zinazoonyesha ukanushaji katika wakati uliopita, uliopo na ujao kuhusu suala lengwa kisha awatumie wenzake kupitia vifaa vya kidijitali</w:t>
            </w:r>
          </w:p>
          <w:p>
            <w:pPr>
              <w:pStyle w:val="style0"/>
              <w:rPr>
                <w:rFonts w:ascii="Times New Roman" w:cs="Times New Roman" w:hAnsi="Times New Roman"/>
                <w:sz w:val="24"/>
                <w:szCs w:val="24"/>
              </w:rPr>
            </w:pPr>
            <w:r>
              <w:rPr>
                <w:rFonts w:ascii="Times New Roman" w:cs="Times New Roman" w:hAnsi="Times New Roman"/>
                <w:sz w:val="24"/>
                <w:szCs w:val="24"/>
              </w:rPr>
              <w:t>● kutambua ukanushaji wa sentensi katika wakati uliopita, uliopo na ujao akiwa na wenzake katika kikundi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Chati kuhusu ukanushaji</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Uk.189-194</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Uk.142-146</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87" w:type="dxa"/>
            <w:tcBorders/>
            <w:textDirection w:val="tbRl"/>
          </w:tcPr>
          <w:p>
            <w:pPr>
              <w:pStyle w:val="style4097"/>
              <w:ind w:left="113" w:right="113"/>
              <w:rPr>
                <w:szCs w:val="23"/>
              </w:rPr>
            </w:pPr>
            <w:r>
              <w:rPr>
                <w:b/>
                <w:bCs/>
                <w:szCs w:val="23"/>
              </w:rPr>
              <w:t xml:space="preserve">MATUMIZI YA PESA </w:t>
            </w:r>
          </w:p>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Kusikiliza na Kuzungumza </w:t>
            </w:r>
          </w:p>
          <w:p>
            <w:pPr>
              <w:pStyle w:val="style0"/>
              <w:rPr>
                <w:rFonts w:ascii="Times New Roman" w:cs="Times New Roman" w:hAnsi="Times New Roman"/>
                <w:sz w:val="24"/>
                <w:szCs w:val="24"/>
              </w:rPr>
            </w:pPr>
          </w:p>
          <w:p>
            <w:pPr>
              <w:pStyle w:val="style4097"/>
              <w:rPr>
                <w:szCs w:val="23"/>
              </w:rPr>
            </w:pPr>
            <w:r>
              <w:rPr>
                <w:b/>
                <w:bCs/>
                <w:szCs w:val="23"/>
              </w:rPr>
              <w:t xml:space="preserve">Lugha katika Nyimbo </w:t>
            </w: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vipengele vya lugha vinavyotumika katika nyimbo</w:t>
            </w:r>
          </w:p>
          <w:p>
            <w:pPr>
              <w:pStyle w:val="style0"/>
              <w:rPr>
                <w:rFonts w:ascii="Times New Roman" w:cs="Times New Roman" w:hAnsi="Times New Roman"/>
                <w:sz w:val="24"/>
                <w:szCs w:val="24"/>
              </w:rPr>
            </w:pPr>
            <w:r>
              <w:rPr>
                <w:rFonts w:ascii="Times New Roman" w:cs="Times New Roman" w:hAnsi="Times New Roman"/>
                <w:sz w:val="24"/>
                <w:szCs w:val="24"/>
              </w:rPr>
              <w:t>b) kujadili umuhimu wa vipengele vya lugha vinavyotumika katika nyimbo teule</w:t>
            </w:r>
          </w:p>
          <w:p>
            <w:pPr>
              <w:pStyle w:val="style0"/>
              <w:rPr>
                <w:rFonts w:ascii="Times New Roman" w:cs="Times New Roman" w:hAnsi="Times New Roman"/>
                <w:sz w:val="24"/>
                <w:szCs w:val="24"/>
              </w:rPr>
            </w:pPr>
            <w:r>
              <w:rPr>
                <w:rFonts w:ascii="Times New Roman" w:cs="Times New Roman" w:hAnsi="Times New Roman"/>
                <w:sz w:val="24"/>
                <w:szCs w:val="24"/>
              </w:rPr>
              <w:t>c) Kuonea fahari uchanganuzi wa lugha katika nyimbo kama utungo wa fasihi simulizi.</w:t>
            </w:r>
          </w:p>
        </w:tc>
        <w:tc>
          <w:tcPr>
            <w:tcW w:w="2105" w:type="dxa"/>
            <w:tcBorders/>
          </w:tcPr>
          <w:p>
            <w:pPr>
              <w:pStyle w:val="style4097"/>
              <w:rPr>
                <w:szCs w:val="23"/>
              </w:rPr>
            </w:pPr>
            <w:r>
              <w:rPr>
                <w:szCs w:val="23"/>
              </w:rPr>
              <w:t xml:space="preserve">1. Nyimbo hutumia vipengele gani vya lugha? </w:t>
            </w:r>
          </w:p>
          <w:p>
            <w:pPr>
              <w:pStyle w:val="style4097"/>
              <w:rPr>
                <w:szCs w:val="23"/>
              </w:rPr>
            </w:pPr>
            <w:r>
              <w:rPr>
                <w:szCs w:val="23"/>
              </w:rPr>
              <w:t xml:space="preserve">2. Kutumia vipengele mbalimbali vya lugha katika wimbo kuna umuhimu gani? </w:t>
            </w: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kutambua vipengele vya lugha (k.v urudiaji, nahau, methali, maneno yasiyokuwa na maana n.k.) kwa kusikiliza nyimbo kuhusu suala lengwa kutoka kwa mwalimu, kwenye maandishi (k.v vitabu, chati n.k) au vifaa vya kidijitali, akiwa peke yake, wawiliwawili au katika kikundi</w:t>
            </w:r>
          </w:p>
          <w:p>
            <w:pPr>
              <w:pStyle w:val="style0"/>
              <w:rPr>
                <w:rFonts w:ascii="Times New Roman" w:cs="Times New Roman" w:hAnsi="Times New Roman"/>
                <w:sz w:val="24"/>
                <w:szCs w:val="24"/>
              </w:rPr>
            </w:pP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Nyimbo zilizorekodiwa, picha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Uk.195-197</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Uk.147-149</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Kusikiliza na Kuzungumza </w:t>
            </w:r>
          </w:p>
          <w:p>
            <w:pPr>
              <w:pStyle w:val="style0"/>
              <w:rPr>
                <w:rFonts w:ascii="Times New Roman" w:cs="Times New Roman" w:hAnsi="Times New Roman"/>
                <w:sz w:val="24"/>
                <w:szCs w:val="24"/>
              </w:rPr>
            </w:pPr>
          </w:p>
          <w:p>
            <w:pPr>
              <w:pStyle w:val="style4097"/>
              <w:rPr>
                <w:szCs w:val="23"/>
              </w:rPr>
            </w:pPr>
            <w:r>
              <w:rPr>
                <w:b/>
                <w:bCs/>
                <w:szCs w:val="23"/>
              </w:rPr>
              <w:t xml:space="preserve">Lugha katika Nyimbo </w:t>
            </w: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vipengele vya lugha vinavyotumika katika nyimbo</w:t>
            </w:r>
          </w:p>
          <w:p>
            <w:pPr>
              <w:pStyle w:val="style0"/>
              <w:rPr>
                <w:rFonts w:ascii="Times New Roman" w:cs="Times New Roman" w:hAnsi="Times New Roman"/>
                <w:sz w:val="24"/>
                <w:szCs w:val="24"/>
              </w:rPr>
            </w:pPr>
            <w:r>
              <w:rPr>
                <w:rFonts w:ascii="Times New Roman" w:cs="Times New Roman" w:hAnsi="Times New Roman"/>
                <w:sz w:val="24"/>
                <w:szCs w:val="24"/>
              </w:rPr>
              <w:t>b) kujadili umuhimu wa vipengele vya lugha vinavyotumika katika nyimbo teule</w:t>
            </w:r>
          </w:p>
          <w:p>
            <w:pPr>
              <w:pStyle w:val="style0"/>
              <w:rPr>
                <w:rFonts w:ascii="Times New Roman" w:cs="Times New Roman" w:hAnsi="Times New Roman"/>
                <w:sz w:val="24"/>
                <w:szCs w:val="24"/>
              </w:rPr>
            </w:pPr>
            <w:r>
              <w:rPr>
                <w:rFonts w:ascii="Times New Roman" w:cs="Times New Roman" w:hAnsi="Times New Roman"/>
                <w:sz w:val="24"/>
                <w:szCs w:val="24"/>
              </w:rPr>
              <w:t>c) Kuonea fahari uchanganuzi wa lugha katika nyimbo kama utungo wa fasihi simulizi.</w:t>
            </w:r>
          </w:p>
        </w:tc>
        <w:tc>
          <w:tcPr>
            <w:tcW w:w="2105" w:type="dxa"/>
            <w:tcBorders/>
          </w:tcPr>
          <w:p>
            <w:pPr>
              <w:pStyle w:val="style4097"/>
              <w:rPr>
                <w:color w:val="auto"/>
              </w:rPr>
            </w:pPr>
          </w:p>
          <w:p>
            <w:pPr>
              <w:pStyle w:val="style4097"/>
              <w:rPr>
                <w:szCs w:val="23"/>
              </w:rPr>
            </w:pPr>
            <w:r>
              <w:rPr>
                <w:szCs w:val="23"/>
              </w:rPr>
              <w:t xml:space="preserve">1. Nyimbo hutumia vipengele gani vya lugha? </w:t>
            </w:r>
          </w:p>
          <w:p>
            <w:pPr>
              <w:pStyle w:val="style4097"/>
              <w:rPr>
                <w:szCs w:val="23"/>
              </w:rPr>
            </w:pPr>
            <w:r>
              <w:rPr>
                <w:szCs w:val="23"/>
              </w:rPr>
              <w:t xml:space="preserve">2. Kutumia vipengele mbalimbali vya lugha katika wimbo kuna umuhimu gani? </w:t>
            </w: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kujadili umuhimu wa vipengele vya lugha vilivyotumika katika nyimbo walizosikiliza akiwa na wenzake</w:t>
            </w:r>
          </w:p>
          <w:p>
            <w:pPr>
              <w:pStyle w:val="style0"/>
              <w:rPr>
                <w:rFonts w:ascii="Times New Roman" w:cs="Times New Roman" w:hAnsi="Times New Roman"/>
                <w:sz w:val="24"/>
                <w:szCs w:val="24"/>
              </w:rPr>
            </w:pPr>
            <w:r>
              <w:rPr>
                <w:rFonts w:ascii="Times New Roman" w:cs="Times New Roman" w:hAnsi="Times New Roman"/>
                <w:sz w:val="24"/>
                <w:szCs w:val="24"/>
              </w:rPr>
              <w:t>● kutunga wimbo unaohusiana na suala lengwa akizingatia vipengele vya lugha katika nyimbo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kushirikiana</w:t>
            </w:r>
            <w:r>
              <w:rPr>
                <w:rFonts w:ascii="Times New Roman" w:cs="Times New Roman" w:hAnsi="Times New Roman"/>
                <w:sz w:val="24"/>
                <w:szCs w:val="24"/>
              </w:rPr>
              <w:t xml:space="preserve"> na mzazi au mlezi wake kusikiliza na kutambua vipengele vya lugha katika nyimbo.</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Nyimbo zilizorekodiwa, picha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Uk.195-197</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Uk.147-149</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787" w:type="dxa"/>
            <w:tcBorders/>
            <w:textDirection w:val="tbRl"/>
          </w:tcPr>
          <w:p>
            <w:pPr>
              <w:pStyle w:val="style0"/>
              <w:ind w:left="113" w:right="113"/>
              <w:rPr>
                <w:rFonts w:ascii="Times New Roman" w:cs="Times New Roman" w:hAnsi="Times New Roman"/>
                <w:sz w:val="24"/>
                <w:szCs w:val="24"/>
              </w:rPr>
            </w:pPr>
            <w:r>
              <w:rPr>
                <w:rFonts w:ascii="Times New Roman" w:cs="Times New Roman" w:hAnsi="Times New Roman"/>
                <w:sz w:val="24"/>
                <w:szCs w:val="24"/>
              </w:rPr>
              <w:t>Kusoma</w:t>
            </w:r>
          </w:p>
        </w:tc>
        <w:tc>
          <w:tcPr>
            <w:tcW w:w="1164" w:type="dxa"/>
            <w:tcBorders/>
          </w:tcPr>
          <w:p>
            <w:pPr>
              <w:pStyle w:val="style4097"/>
              <w:rPr>
                <w:szCs w:val="23"/>
              </w:rPr>
            </w:pPr>
            <w:r>
              <w:rPr>
                <w:b/>
                <w:bCs/>
                <w:szCs w:val="23"/>
              </w:rPr>
              <w:t xml:space="preserve">Ufahamu wa Kifungu cha Mjadala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kudondoa habari mahususi katika kifungu cha mjadala</w:t>
            </w:r>
          </w:p>
          <w:p>
            <w:pPr>
              <w:pStyle w:val="style0"/>
              <w:rPr>
                <w:rFonts w:ascii="Times New Roman" w:cs="Times New Roman" w:hAnsi="Times New Roman"/>
                <w:sz w:val="24"/>
                <w:szCs w:val="24"/>
              </w:rPr>
            </w:pPr>
            <w:r>
              <w:rPr>
                <w:rFonts w:ascii="Times New Roman" w:cs="Times New Roman" w:hAnsi="Times New Roman"/>
                <w:sz w:val="24"/>
                <w:szCs w:val="24"/>
              </w:rPr>
              <w:t>b) kutambua msamiati mpya katika kifungu cha mjadala</w:t>
            </w:r>
          </w:p>
          <w:p>
            <w:pPr>
              <w:pStyle w:val="style0"/>
              <w:rPr>
                <w:rFonts w:ascii="Times New Roman" w:cs="Times New Roman" w:hAnsi="Times New Roman"/>
                <w:sz w:val="24"/>
                <w:szCs w:val="24"/>
              </w:rPr>
            </w:pPr>
            <w:r>
              <w:rPr>
                <w:rFonts w:ascii="Times New Roman" w:cs="Times New Roman" w:hAnsi="Times New Roman"/>
                <w:sz w:val="24"/>
                <w:szCs w:val="24"/>
              </w:rPr>
              <w:t>c) Kuridhia kusoma kwa ufahamu ili kukuza uelewa wa habari.</w:t>
            </w:r>
          </w:p>
        </w:tc>
        <w:tc>
          <w:tcPr>
            <w:tcW w:w="2105" w:type="dxa"/>
            <w:tcBorders/>
          </w:tcPr>
          <w:p>
            <w:pPr>
              <w:pStyle w:val="style4097"/>
              <w:rPr>
                <w:szCs w:val="23"/>
              </w:rPr>
            </w:pPr>
            <w:r>
              <w:rPr>
                <w:szCs w:val="23"/>
              </w:rPr>
              <w:t xml:space="preserve">1. Kwa nini tunasoma ufahamu? </w:t>
            </w:r>
          </w:p>
          <w:p>
            <w:pPr>
              <w:pStyle w:val="style4097"/>
              <w:rPr>
                <w:szCs w:val="23"/>
              </w:rPr>
            </w:pPr>
            <w:r>
              <w:rPr>
                <w:szCs w:val="23"/>
              </w:rPr>
              <w:t xml:space="preserve">2. Je, ni mambo gani yanayoweza kukusaidia kuelewa kifungu cha ufahamu? </w:t>
            </w: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kudondoa habari mahususi (k.v. nani, nini, wapi, lini) katika kifungu cha mjadala cha ufahamu akiwa peke yake,wawiliwawili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kutambua msamiati mpya (k.v. maneno na nahau) kuhusu suala lengwa katika kifungu cha mjadala na kuueleza kwa kutumia kamusi akiwa peke yake, wawiliwawili au katika kikundi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Picha</w:t>
            </w: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Uk.198-200</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Uk.149-152</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Ufahamu wa Kifungu cha Mjadala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kuandika habari za kifungu cha mjadala kwa ufupi</w:t>
            </w:r>
          </w:p>
          <w:p>
            <w:pPr>
              <w:pStyle w:val="style0"/>
              <w:rPr>
                <w:rFonts w:ascii="Times New Roman" w:cs="Times New Roman" w:hAnsi="Times New Roman"/>
                <w:sz w:val="24"/>
                <w:szCs w:val="24"/>
              </w:rPr>
            </w:pPr>
            <w:r>
              <w:rPr>
                <w:rFonts w:ascii="Times New Roman" w:cs="Times New Roman" w:hAnsi="Times New Roman"/>
                <w:sz w:val="24"/>
                <w:szCs w:val="24"/>
              </w:rPr>
              <w:t>b) kuchambua mitazamo katika kifungu cha mjadala</w:t>
            </w:r>
          </w:p>
          <w:p>
            <w:pPr>
              <w:pStyle w:val="style0"/>
              <w:rPr>
                <w:rFonts w:ascii="Times New Roman" w:cs="Times New Roman" w:hAnsi="Times New Roman"/>
                <w:sz w:val="24"/>
                <w:szCs w:val="24"/>
              </w:rPr>
            </w:pPr>
            <w:r>
              <w:rPr>
                <w:rFonts w:ascii="Times New Roman" w:cs="Times New Roman" w:hAnsi="Times New Roman"/>
                <w:sz w:val="24"/>
                <w:szCs w:val="24"/>
              </w:rPr>
              <w:t>c) Kuridhia kusoma kwa ufahamu ili kukuza uelewa wa habari.</w:t>
            </w:r>
          </w:p>
        </w:tc>
        <w:tc>
          <w:tcPr>
            <w:tcW w:w="2105" w:type="dxa"/>
            <w:tcBorders/>
          </w:tcPr>
          <w:p>
            <w:pPr>
              <w:pStyle w:val="style4097"/>
              <w:rPr>
                <w:szCs w:val="23"/>
              </w:rPr>
            </w:pPr>
            <w:r>
              <w:rPr>
                <w:szCs w:val="23"/>
              </w:rPr>
              <w:t xml:space="preserve">1. Kwa nini tunasoma ufahamu? </w:t>
            </w:r>
          </w:p>
          <w:p>
            <w:pPr>
              <w:pStyle w:val="style4097"/>
              <w:rPr>
                <w:szCs w:val="23"/>
              </w:rPr>
            </w:pPr>
            <w:r>
              <w:rPr>
                <w:szCs w:val="23"/>
              </w:rPr>
              <w:t xml:space="preserve">2. Je, ni mambo gani yanayoweza kukusaidia kuelewa kifungu cha ufahamu? </w:t>
            </w: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kuandika habari za kifungu cha ufahamu kwa ufupi akiwa peke yake au kwa kushirikiana na wenzake</w:t>
            </w:r>
          </w:p>
          <w:p>
            <w:pPr>
              <w:pStyle w:val="style0"/>
              <w:rPr>
                <w:rFonts w:ascii="Times New Roman" w:cs="Times New Roman" w:hAnsi="Times New Roman"/>
                <w:sz w:val="24"/>
                <w:szCs w:val="24"/>
              </w:rPr>
            </w:pPr>
            <w:r>
              <w:rPr>
                <w:rFonts w:ascii="Times New Roman" w:cs="Times New Roman" w:hAnsi="Times New Roman"/>
                <w:sz w:val="24"/>
                <w:szCs w:val="24"/>
              </w:rPr>
              <w:t>● kuchambua mitazamo iliyo katika kifungu cha ufahamu cha mjadala (k.v. tofauti na mifanano iliyopo) akiwa peke yake au na wenzake</w:t>
            </w:r>
          </w:p>
          <w:p>
            <w:pPr>
              <w:pStyle w:val="style0"/>
              <w:rPr>
                <w:rFonts w:ascii="Times New Roman" w:cs="Times New Roman" w:hAnsi="Times New Roman"/>
                <w:sz w:val="24"/>
                <w:szCs w:val="24"/>
              </w:rPr>
            </w:pPr>
            <w:r>
              <w:rPr>
                <w:rFonts w:ascii="Times New Roman" w:cs="Times New Roman" w:hAnsi="Times New Roman"/>
                <w:sz w:val="24"/>
                <w:szCs w:val="24"/>
              </w:rPr>
              <w:t>● kuwawasilishia wenzake kazi yake ili wamtolee maoni</w:t>
            </w:r>
          </w:p>
          <w:p>
            <w:pPr>
              <w:pStyle w:val="style0"/>
              <w:rPr>
                <w:rFonts w:ascii="Times New Roman" w:cs="Times New Roman" w:hAnsi="Times New Roman"/>
                <w:sz w:val="24"/>
                <w:szCs w:val="24"/>
              </w:rPr>
            </w:pPr>
            <w:r>
              <w:rPr>
                <w:rFonts w:ascii="Times New Roman" w:cs="Times New Roman" w:hAnsi="Times New Roman"/>
                <w:sz w:val="24"/>
                <w:szCs w:val="24"/>
              </w:rPr>
              <w:t>● kutathmini kazi ya wenzake kwa upendo</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Picha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Uk.198-200</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Uk.149-152</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87" w:type="dxa"/>
            <w:tcBorders/>
            <w:textDirection w:val="tbRl"/>
          </w:tcPr>
          <w:p>
            <w:pPr>
              <w:pStyle w:val="style0"/>
              <w:ind w:left="113" w:right="113"/>
              <w:rPr>
                <w:rFonts w:ascii="Times New Roman" w:cs="Times New Roman" w:hAnsi="Times New Roman"/>
                <w:sz w:val="24"/>
                <w:szCs w:val="24"/>
              </w:rPr>
            </w:pPr>
            <w:r>
              <w:rPr>
                <w:rFonts w:ascii="Times New Roman" w:cs="Times New Roman" w:hAnsi="Times New Roman"/>
                <w:sz w:val="24"/>
                <w:szCs w:val="24"/>
              </w:rPr>
              <w:t>Kuandika</w:t>
            </w:r>
          </w:p>
        </w:tc>
        <w:tc>
          <w:tcPr>
            <w:tcW w:w="1164" w:type="dxa"/>
            <w:tcBorders/>
          </w:tcPr>
          <w:p>
            <w:pPr>
              <w:pStyle w:val="style4097"/>
              <w:rPr>
                <w:szCs w:val="23"/>
              </w:rPr>
            </w:pPr>
            <w:r>
              <w:rPr>
                <w:b/>
                <w:bCs/>
                <w:szCs w:val="23"/>
              </w:rPr>
              <w:t xml:space="preserve">Insha ya Maelekezo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aina za insha za maelekezo</w:t>
            </w:r>
          </w:p>
          <w:p>
            <w:pPr>
              <w:pStyle w:val="style0"/>
              <w:rPr>
                <w:rFonts w:ascii="Times New Roman" w:cs="Times New Roman" w:hAnsi="Times New Roman"/>
                <w:sz w:val="24"/>
                <w:szCs w:val="24"/>
              </w:rPr>
            </w:pPr>
            <w:r>
              <w:rPr>
                <w:rFonts w:ascii="Times New Roman" w:cs="Times New Roman" w:hAnsi="Times New Roman"/>
                <w:sz w:val="24"/>
                <w:szCs w:val="24"/>
              </w:rPr>
              <w:t>b) kujadili sifa za insha ya maelekezo</w:t>
            </w:r>
          </w:p>
          <w:p>
            <w:pPr>
              <w:pStyle w:val="style0"/>
              <w:rPr>
                <w:rFonts w:ascii="Times New Roman" w:cs="Times New Roman" w:hAnsi="Times New Roman"/>
                <w:sz w:val="24"/>
                <w:szCs w:val="24"/>
              </w:rPr>
            </w:pPr>
            <w:r>
              <w:rPr>
                <w:rFonts w:ascii="Times New Roman" w:cs="Times New Roman" w:hAnsi="Times New Roman"/>
                <w:sz w:val="24"/>
                <w:szCs w:val="24"/>
              </w:rPr>
              <w:t>c) Kufurahia kutoa maelekezo ifaavyo katika maisha ya kila siku akizingatia anwani na mpangilio ufaao wa hatua.</w:t>
            </w:r>
          </w:p>
        </w:tc>
        <w:tc>
          <w:tcPr>
            <w:tcW w:w="2105" w:type="dxa"/>
            <w:tcBorders/>
          </w:tcPr>
          <w:p>
            <w:pPr>
              <w:pStyle w:val="style4097"/>
              <w:rPr>
                <w:szCs w:val="23"/>
              </w:rPr>
            </w:pPr>
            <w:r>
              <w:rPr>
                <w:szCs w:val="23"/>
              </w:rPr>
              <w:t xml:space="preserve">Unataka kumwelekeza rafiki yako nyumbani kwenu. Utatumia mpangilio gani wa hatua ili asipotee njia?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kubainisha sifa za insha ya maelekezo kwa kuzingatia vielelezo vya insha kwenye matini za kimaandishi au za kidijitali (k.v usahihi wa habari, mpangilio wa maelezo wenye mantiki, lugha sahili, maelezo yanayotoka upande mmoja, n.k)</w:t>
            </w:r>
          </w:p>
          <w:p>
            <w:pPr>
              <w:pStyle w:val="style0"/>
              <w:rPr>
                <w:rFonts w:ascii="Times New Roman" w:cs="Times New Roman" w:hAnsi="Times New Roman"/>
                <w:sz w:val="24"/>
                <w:szCs w:val="24"/>
              </w:rPr>
            </w:pPr>
            <w:r>
              <w:rPr>
                <w:rFonts w:ascii="Times New Roman" w:cs="Times New Roman" w:hAnsi="Times New Roman"/>
                <w:sz w:val="24"/>
                <w:szCs w:val="24"/>
              </w:rPr>
              <w:t>● kujadili na wenzake aina za insha za maelekezo</w:t>
            </w:r>
          </w:p>
          <w:p>
            <w:pPr>
              <w:pStyle w:val="style0"/>
              <w:rPr>
                <w:rFonts w:ascii="Times New Roman" w:cs="Times New Roman" w:hAnsi="Times New Roman"/>
                <w:sz w:val="24"/>
                <w:szCs w:val="24"/>
              </w:rPr>
            </w:pPr>
            <w:r>
              <w:rPr>
                <w:rFonts w:ascii="Times New Roman" w:cs="Times New Roman" w:hAnsi="Times New Roman"/>
                <w:sz w:val="24"/>
                <w:szCs w:val="24"/>
              </w:rPr>
              <w:t>● kushiriki katika kikundi kujadili mpangilio ufaao wa hatua za kuelekeza</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Kielelezo cha insha ya maelekezo</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Uk.201-203</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Uk.152-154</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Insha ya Maelekezo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kuandaa mpangilio wa hatua za insha ya maelekezo</w:t>
            </w:r>
          </w:p>
          <w:p>
            <w:pPr>
              <w:pStyle w:val="style0"/>
              <w:rPr>
                <w:rFonts w:ascii="Times New Roman" w:cs="Times New Roman" w:hAnsi="Times New Roman"/>
                <w:sz w:val="24"/>
                <w:szCs w:val="24"/>
              </w:rPr>
            </w:pPr>
            <w:r>
              <w:rPr>
                <w:rFonts w:ascii="Times New Roman" w:cs="Times New Roman" w:hAnsi="Times New Roman"/>
                <w:sz w:val="24"/>
                <w:szCs w:val="24"/>
              </w:rPr>
              <w:t>b) kuandika insha ya maelekezo akizingatia vipengele muhimu vya insha ya maelekezo</w:t>
            </w:r>
          </w:p>
          <w:p>
            <w:pPr>
              <w:pStyle w:val="style0"/>
              <w:rPr>
                <w:rFonts w:ascii="Times New Roman" w:cs="Times New Roman" w:hAnsi="Times New Roman"/>
                <w:sz w:val="24"/>
                <w:szCs w:val="24"/>
              </w:rPr>
            </w:pPr>
            <w:r>
              <w:rPr>
                <w:rFonts w:ascii="Times New Roman" w:cs="Times New Roman" w:hAnsi="Times New Roman"/>
                <w:sz w:val="24"/>
                <w:szCs w:val="24"/>
              </w:rPr>
              <w:t>c) Kufurahia kutoa maelekezo ifaavyo katika maisha ya kila siku akizingatia anwani na mpangilio ufaao wa hatua.</w:t>
            </w:r>
          </w:p>
        </w:tc>
        <w:tc>
          <w:tcPr>
            <w:tcW w:w="2105" w:type="dxa"/>
            <w:tcBorders/>
          </w:tcPr>
          <w:p>
            <w:pPr>
              <w:pStyle w:val="style4097"/>
              <w:rPr>
                <w:szCs w:val="23"/>
              </w:rPr>
            </w:pPr>
            <w:r>
              <w:rPr>
                <w:szCs w:val="23"/>
              </w:rPr>
              <w:t xml:space="preserve">Unataka kumwelekeza rafiki yako nyumbani kwenu. Utatumia mpangilio gani wa hatua ili asipotee njia?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kuandaa mpangilio wa hatua za insha ya maelekezo</w:t>
            </w:r>
          </w:p>
          <w:p>
            <w:pPr>
              <w:pStyle w:val="style0"/>
              <w:rPr>
                <w:rFonts w:ascii="Times New Roman" w:cs="Times New Roman" w:hAnsi="Times New Roman"/>
                <w:sz w:val="24"/>
                <w:szCs w:val="24"/>
              </w:rPr>
            </w:pPr>
            <w:r>
              <w:rPr>
                <w:rFonts w:ascii="Times New Roman" w:cs="Times New Roman" w:hAnsi="Times New Roman"/>
                <w:sz w:val="24"/>
                <w:szCs w:val="24"/>
              </w:rPr>
              <w:t>● kuandika insha ya maelekezo akizingatia anwani na mpangilio mwafaka wa hatua huku akitumia vipengele vya lugha vinavyotumiwa kuelekeza ili kumjengea msomaji taswira kamili ya anachoelekezwa kufanya</w:t>
            </w:r>
          </w:p>
          <w:p>
            <w:pPr>
              <w:pStyle w:val="style0"/>
              <w:rPr>
                <w:rFonts w:ascii="Times New Roman" w:cs="Times New Roman" w:hAnsi="Times New Roman"/>
                <w:sz w:val="24"/>
                <w:szCs w:val="24"/>
              </w:rPr>
            </w:pPr>
            <w:r>
              <w:rPr>
                <w:rFonts w:ascii="Times New Roman" w:cs="Times New Roman" w:hAnsi="Times New Roman"/>
                <w:sz w:val="24"/>
                <w:szCs w:val="24"/>
              </w:rPr>
              <w:t>● kuwasomea wenzake katika kikundi insha aliyoandika darasani au awasambazie kwenye vifaa vya kidijitali ili waitolee maoni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Kielelezo cha insha ya maelekezo</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Uk.201-203</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Uk.152-154</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317"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787" w:type="dxa"/>
            <w:tcBorders/>
            <w:textDirection w:val="tbRl"/>
          </w:tcPr>
          <w:p>
            <w:pPr>
              <w:pStyle w:val="style0"/>
              <w:ind w:left="113" w:right="113"/>
              <w:rPr>
                <w:rFonts w:ascii="Times New Roman" w:cs="Times New Roman" w:hAnsi="Times New Roman"/>
                <w:sz w:val="24"/>
                <w:szCs w:val="24"/>
              </w:rPr>
            </w:pPr>
            <w:r>
              <w:rPr>
                <w:rFonts w:ascii="Times New Roman" w:cs="Times New Roman" w:hAnsi="Times New Roman"/>
                <w:sz w:val="24"/>
                <w:szCs w:val="24"/>
              </w:rPr>
              <w:t>Sarufi</w:t>
            </w:r>
          </w:p>
        </w:tc>
        <w:tc>
          <w:tcPr>
            <w:tcW w:w="1164" w:type="dxa"/>
            <w:tcBorders/>
          </w:tcPr>
          <w:p>
            <w:pPr>
              <w:pStyle w:val="style4097"/>
              <w:rPr>
                <w:szCs w:val="23"/>
              </w:rPr>
            </w:pPr>
            <w:r>
              <w:rPr>
                <w:b/>
                <w:bCs/>
                <w:szCs w:val="23"/>
              </w:rPr>
              <w:t xml:space="preserve">Ukubwa wa Nomino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nomino katika hali ya ukubwa katika matini</w:t>
            </w:r>
          </w:p>
          <w:p>
            <w:pPr>
              <w:pStyle w:val="style0"/>
              <w:rPr>
                <w:rFonts w:ascii="Times New Roman" w:cs="Times New Roman" w:hAnsi="Times New Roman"/>
                <w:sz w:val="24"/>
                <w:szCs w:val="24"/>
              </w:rPr>
            </w:pPr>
            <w:r>
              <w:rPr>
                <w:rFonts w:ascii="Times New Roman" w:cs="Times New Roman" w:hAnsi="Times New Roman"/>
                <w:sz w:val="24"/>
                <w:szCs w:val="24"/>
              </w:rPr>
              <w:t>b) kutambua viambishi vya ukubwa katika nomino</w:t>
            </w:r>
          </w:p>
          <w:p>
            <w:pPr>
              <w:pStyle w:val="style0"/>
              <w:rPr>
                <w:rFonts w:ascii="Times New Roman" w:cs="Times New Roman" w:hAnsi="Times New Roman"/>
                <w:sz w:val="24"/>
                <w:szCs w:val="24"/>
              </w:rPr>
            </w:pPr>
            <w:r>
              <w:rPr>
                <w:rFonts w:ascii="Times New Roman" w:cs="Times New Roman" w:hAnsi="Times New Roman"/>
                <w:sz w:val="24"/>
                <w:szCs w:val="24"/>
              </w:rPr>
              <w:t>c) Kuchangamkia kutumia nomino katika hali ya ukubwa katika sentensi.</w:t>
            </w:r>
          </w:p>
        </w:tc>
        <w:tc>
          <w:tcPr>
            <w:tcW w:w="2105" w:type="dxa"/>
            <w:tcBorders/>
          </w:tcPr>
          <w:p>
            <w:pPr>
              <w:pStyle w:val="style4097"/>
              <w:rPr>
                <w:szCs w:val="23"/>
              </w:rPr>
            </w:pPr>
            <w:r>
              <w:rPr>
                <w:szCs w:val="23"/>
              </w:rPr>
              <w:t xml:space="preserve">Unazingatia nini unapoandika nomino katika ukubwa?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kutambua nomino katika hali ya ukubwa (k.v. jitu, joka, jiji, kapu, goma, jisu, jishamba, n.k.) kwenye orodha ya nomino, chati, kadi maneno, kapu maneno, sentensi, vifungu vya maneno au tarakilishi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kutambua viambishi vya ukubwa katika maneno akiwa peke yake au katika kikundi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Chati kuhusu ukubwa wa nomino</w:t>
            </w: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Uk.204-206</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Uk.154-158</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Ukubwa wa Nomino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viambishi vya ukubwa katika nomino</w:t>
            </w:r>
          </w:p>
          <w:p>
            <w:pPr>
              <w:pStyle w:val="style0"/>
              <w:rPr>
                <w:rFonts w:ascii="Times New Roman" w:cs="Times New Roman" w:hAnsi="Times New Roman"/>
                <w:sz w:val="24"/>
                <w:szCs w:val="24"/>
              </w:rPr>
            </w:pPr>
            <w:r>
              <w:rPr>
                <w:rFonts w:ascii="Times New Roman" w:cs="Times New Roman" w:hAnsi="Times New Roman"/>
                <w:sz w:val="24"/>
                <w:szCs w:val="24"/>
              </w:rPr>
              <w:t>b) kutumia nomino katika hali ya ukubwa ipasavyo</w:t>
            </w:r>
          </w:p>
          <w:p>
            <w:pPr>
              <w:pStyle w:val="style0"/>
              <w:rPr>
                <w:rFonts w:ascii="Times New Roman" w:cs="Times New Roman" w:hAnsi="Times New Roman"/>
                <w:sz w:val="24"/>
                <w:szCs w:val="24"/>
              </w:rPr>
            </w:pPr>
            <w:r>
              <w:rPr>
                <w:rFonts w:ascii="Times New Roman" w:cs="Times New Roman" w:hAnsi="Times New Roman"/>
                <w:sz w:val="24"/>
                <w:szCs w:val="24"/>
              </w:rPr>
              <w:t>c) Kuchangamkia kutumia nomino katika hali ya ukubwa katika sentensi.</w:t>
            </w:r>
          </w:p>
        </w:tc>
        <w:tc>
          <w:tcPr>
            <w:tcW w:w="2105" w:type="dxa"/>
            <w:tcBorders/>
          </w:tcPr>
          <w:p>
            <w:pPr>
              <w:pStyle w:val="style4097"/>
              <w:rPr>
                <w:szCs w:val="23"/>
              </w:rPr>
            </w:pPr>
            <w:r>
              <w:rPr>
                <w:szCs w:val="23"/>
              </w:rPr>
              <w:t xml:space="preserve">Unazingatia nini unapoandika nomino katika ukubwa?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kuandika majina ya vifaa vya darasani katika ukubwa (k.v. jidawati, jitabu, n.k)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kuambatanisha nomino za hali ya wastani na za hali ya ukubwa kwa usahihi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kubadilisha nomino za hali ya wastani ziwe katika katika hali ya ukubwa akiwa peke yake au katika kikundi</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kutunga</w:t>
            </w:r>
            <w:r>
              <w:rPr>
                <w:rFonts w:ascii="Times New Roman" w:cs="Times New Roman" w:hAnsi="Times New Roman"/>
                <w:sz w:val="24"/>
                <w:szCs w:val="24"/>
              </w:rPr>
              <w:t xml:space="preserve"> sentensi akitumia nomino katika hali ya ukubwa kuhusu suala lengwa na kuwasilisha darasani ili wenzake wazitathmini (k.v. jimeza, jijiko, jisahani, n.k.) na kutunga sentensi.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Chati kuhusu ukubwa wa nomino</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Uk.204-206</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Uk.154-158</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87" w:type="dxa"/>
            <w:tcBorders/>
            <w:textDirection w:val="tbRl"/>
          </w:tcPr>
          <w:p>
            <w:pPr>
              <w:pStyle w:val="style4097"/>
              <w:ind w:left="113" w:right="113"/>
              <w:rPr>
                <w:b/>
              </w:rPr>
            </w:pPr>
            <w:r>
              <w:rPr>
                <w:b/>
              </w:rPr>
              <w:t xml:space="preserve">MAADILI YA MTU BINAFSI </w:t>
            </w:r>
          </w:p>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Kusikiliza na Kuzungumza </w:t>
            </w:r>
          </w:p>
          <w:p>
            <w:pPr>
              <w:pStyle w:val="style0"/>
              <w:rPr>
                <w:rFonts w:ascii="Times New Roman" w:cs="Times New Roman" w:hAnsi="Times New Roman"/>
                <w:sz w:val="24"/>
                <w:szCs w:val="24"/>
              </w:rPr>
            </w:pPr>
          </w:p>
          <w:p>
            <w:pPr>
              <w:pStyle w:val="style4097"/>
              <w:rPr>
                <w:szCs w:val="23"/>
              </w:rPr>
            </w:pPr>
            <w:r>
              <w:rPr>
                <w:b/>
                <w:bCs/>
                <w:szCs w:val="23"/>
              </w:rPr>
              <w:t xml:space="preserve">15.1.1Kusikiliza Habari na Kujibu </w:t>
            </w: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masuala katika matini aliyosikiliza</w:t>
            </w:r>
          </w:p>
          <w:p>
            <w:pPr>
              <w:pStyle w:val="style0"/>
              <w:rPr>
                <w:rFonts w:ascii="Times New Roman" w:cs="Times New Roman" w:hAnsi="Times New Roman"/>
                <w:sz w:val="24"/>
                <w:szCs w:val="24"/>
              </w:rPr>
            </w:pPr>
            <w:r>
              <w:rPr>
                <w:rFonts w:ascii="Times New Roman" w:cs="Times New Roman" w:hAnsi="Times New Roman"/>
                <w:sz w:val="24"/>
                <w:szCs w:val="24"/>
              </w:rPr>
              <w:t>b) kutambua msamiati wa suala lengwa katika matini aliyosikiliza</w:t>
            </w:r>
          </w:p>
          <w:p>
            <w:pPr>
              <w:pStyle w:val="style0"/>
              <w:rPr>
                <w:rFonts w:ascii="Times New Roman" w:cs="Times New Roman" w:hAnsi="Times New Roman"/>
                <w:sz w:val="24"/>
                <w:szCs w:val="24"/>
              </w:rPr>
            </w:pPr>
            <w:r>
              <w:rPr>
                <w:rFonts w:ascii="Times New Roman" w:cs="Times New Roman" w:hAnsi="Times New Roman"/>
                <w:sz w:val="24"/>
                <w:szCs w:val="24"/>
              </w:rPr>
              <w:t>c) kuchangamkia</w:t>
            </w:r>
          </w:p>
          <w:p>
            <w:pPr>
              <w:pStyle w:val="style0"/>
              <w:rPr>
                <w:rFonts w:ascii="Times New Roman" w:cs="Times New Roman" w:hAnsi="Times New Roman"/>
                <w:sz w:val="24"/>
                <w:szCs w:val="24"/>
              </w:rPr>
            </w:pPr>
            <w:r>
              <w:rPr>
                <w:rFonts w:ascii="Times New Roman" w:cs="Times New Roman" w:hAnsi="Times New Roman"/>
                <w:sz w:val="24"/>
                <w:szCs w:val="24"/>
              </w:rPr>
              <w:t>kushiriki katika kusikiliza kwa ufahamu ili kukuza</w:t>
            </w:r>
          </w:p>
          <w:p>
            <w:pPr>
              <w:pStyle w:val="style0"/>
              <w:rPr>
                <w:rFonts w:ascii="Times New Roman" w:cs="Times New Roman" w:hAnsi="Times New Roman"/>
                <w:sz w:val="24"/>
                <w:szCs w:val="24"/>
              </w:rPr>
            </w:pPr>
            <w:r>
              <w:rPr>
                <w:rFonts w:ascii="Times New Roman" w:cs="Times New Roman" w:hAnsi="Times New Roman"/>
                <w:sz w:val="24"/>
                <w:szCs w:val="24"/>
              </w:rPr>
              <w:t>stadi</w:t>
            </w:r>
            <w:r>
              <w:rPr>
                <w:rFonts w:ascii="Times New Roman" w:cs="Times New Roman" w:hAnsi="Times New Roman"/>
                <w:sz w:val="24"/>
                <w:szCs w:val="24"/>
              </w:rPr>
              <w:t xml:space="preserve"> ya kusikiliza.</w:t>
            </w:r>
          </w:p>
        </w:tc>
        <w:tc>
          <w:tcPr>
            <w:tcW w:w="2105" w:type="dxa"/>
            <w:tcBorders/>
          </w:tcPr>
          <w:p>
            <w:pPr>
              <w:pStyle w:val="style4097"/>
              <w:rPr>
                <w:szCs w:val="23"/>
              </w:rPr>
            </w:pPr>
            <w:r>
              <w:rPr>
                <w:szCs w:val="23"/>
              </w:rPr>
              <w:t xml:space="preserve">Je, ni mambo gani yanayokuelekeza kufasiri suala muhimu katika habari unayosikiliza?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kutambua masuala yanayoshughulikiwa katika matini kuhusu suala lengwa aliyosikiliza akiwa peke yake au katika kikundi</w:t>
            </w:r>
          </w:p>
          <w:p>
            <w:pPr>
              <w:pStyle w:val="style0"/>
              <w:rPr>
                <w:rFonts w:ascii="Times New Roman" w:cs="Times New Roman" w:hAnsi="Times New Roman"/>
                <w:sz w:val="24"/>
                <w:szCs w:val="24"/>
              </w:rPr>
            </w:pPr>
            <w:r>
              <w:rPr>
                <w:rFonts w:ascii="Times New Roman" w:cs="Times New Roman" w:hAnsi="Times New Roman"/>
                <w:sz w:val="24"/>
                <w:szCs w:val="24"/>
              </w:rPr>
              <w:t>● kutambua msamiati wa suala lengwa uliotumiwa katika matini alizosikiliza kutoka kwenye kifaa cha kidijitali, kutoka kwa mwalimu au mgeni mwalikwa akiwa peke yake, wawiliwawili au katika kikundi</w:t>
            </w:r>
          </w:p>
          <w:p>
            <w:pPr>
              <w:pStyle w:val="style0"/>
              <w:rPr>
                <w:rFonts w:ascii="Times New Roman" w:cs="Times New Roman" w:hAnsi="Times New Roman"/>
                <w:sz w:val="24"/>
                <w:szCs w:val="24"/>
              </w:rPr>
            </w:pP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Vifaa vya kidijitali</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Uk.207-210</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Uk.159-160</w:t>
            </w:r>
          </w:p>
          <w:p>
            <w:pPr>
              <w:pStyle w:val="style0"/>
              <w:rPr>
                <w:rFonts w:ascii="Times New Roman" w:cs="Times New Roman" w:hAnsi="Times New Roman"/>
                <w:sz w:val="24"/>
                <w:szCs w:val="24"/>
              </w:rPr>
            </w:pP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Kusikiliza na Kuzungumza </w:t>
            </w:r>
          </w:p>
          <w:p>
            <w:pPr>
              <w:pStyle w:val="style0"/>
              <w:rPr>
                <w:rFonts w:ascii="Times New Roman" w:cs="Times New Roman" w:hAnsi="Times New Roman"/>
                <w:sz w:val="24"/>
                <w:szCs w:val="24"/>
              </w:rPr>
            </w:pPr>
          </w:p>
          <w:p>
            <w:pPr>
              <w:pStyle w:val="style4097"/>
              <w:rPr>
                <w:szCs w:val="23"/>
              </w:rPr>
            </w:pPr>
            <w:r>
              <w:rPr>
                <w:b/>
                <w:bCs/>
                <w:szCs w:val="23"/>
              </w:rPr>
              <w:t xml:space="preserve">15.1.1Kusikiliza Habari na Kujibu </w:t>
            </w: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kutabiri yatakayotokea katika matini kutokana na vidokezo alivyosikia katika habari</w:t>
            </w:r>
          </w:p>
          <w:p>
            <w:pPr>
              <w:pStyle w:val="style0"/>
              <w:rPr>
                <w:rFonts w:ascii="Times New Roman" w:cs="Times New Roman" w:hAnsi="Times New Roman"/>
                <w:sz w:val="24"/>
                <w:szCs w:val="24"/>
              </w:rPr>
            </w:pPr>
            <w:r>
              <w:rPr>
                <w:rFonts w:ascii="Times New Roman" w:cs="Times New Roman" w:hAnsi="Times New Roman"/>
                <w:sz w:val="24"/>
                <w:szCs w:val="24"/>
              </w:rPr>
              <w:t>b) kueleza maana za msamiati wa suala lengwa kama ulivyotumiwa katika matini aliyosikiliza</w:t>
            </w:r>
          </w:p>
          <w:p>
            <w:pPr>
              <w:pStyle w:val="style0"/>
              <w:rPr>
                <w:rFonts w:ascii="Times New Roman" w:cs="Times New Roman" w:hAnsi="Times New Roman"/>
                <w:sz w:val="24"/>
                <w:szCs w:val="24"/>
              </w:rPr>
            </w:pPr>
            <w:r>
              <w:rPr>
                <w:rFonts w:ascii="Times New Roman" w:cs="Times New Roman" w:hAnsi="Times New Roman"/>
                <w:sz w:val="24"/>
                <w:szCs w:val="24"/>
              </w:rPr>
              <w:t>c) kuchangamkia</w:t>
            </w:r>
          </w:p>
          <w:p>
            <w:pPr>
              <w:pStyle w:val="style0"/>
              <w:rPr>
                <w:rFonts w:ascii="Times New Roman" w:cs="Times New Roman" w:hAnsi="Times New Roman"/>
                <w:sz w:val="24"/>
                <w:szCs w:val="24"/>
              </w:rPr>
            </w:pPr>
            <w:r>
              <w:rPr>
                <w:rFonts w:ascii="Times New Roman" w:cs="Times New Roman" w:hAnsi="Times New Roman"/>
                <w:sz w:val="24"/>
                <w:szCs w:val="24"/>
              </w:rPr>
              <w:t>kushiriki</w:t>
            </w:r>
            <w:r>
              <w:rPr>
                <w:rFonts w:ascii="Times New Roman" w:cs="Times New Roman" w:hAnsi="Times New Roman"/>
                <w:sz w:val="24"/>
                <w:szCs w:val="24"/>
              </w:rPr>
              <w:t xml:space="preserve"> katika kusikiliza kwa ufahamu ili kukuza stadi ya kusikiliza.</w:t>
            </w:r>
          </w:p>
        </w:tc>
        <w:tc>
          <w:tcPr>
            <w:tcW w:w="2105" w:type="dxa"/>
            <w:tcBorders/>
          </w:tcPr>
          <w:p>
            <w:pPr>
              <w:pStyle w:val="style4097"/>
              <w:rPr>
                <w:szCs w:val="23"/>
              </w:rPr>
            </w:pPr>
            <w:r>
              <w:rPr>
                <w:szCs w:val="23"/>
              </w:rPr>
              <w:t xml:space="preserve">Je, ni mambo gani yanayokuelekeza kufasiri suala muhimu katika habari unayosikiliza?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kutabiri kitakachotokea au atakachofanya mhusika kutoka kwenye matini aliyosikiliza kwa kuzingatia vidokezo (k.v. anwani, picha n.k.) anavyopatana navyo katika usikilizaji akiwa peke yake,</w:t>
            </w:r>
            <w:r>
              <w:rPr>
                <w:rFonts w:ascii="Times New Roman" w:cs="Times New Roman" w:hAnsi="Times New Roman"/>
                <w:sz w:val="24"/>
              </w:rPr>
              <w:t xml:space="preserve"> </w:t>
            </w:r>
            <w:r>
              <w:rPr>
                <w:rFonts w:ascii="Times New Roman" w:cs="Times New Roman" w:hAnsi="Times New Roman"/>
                <w:sz w:val="24"/>
                <w:szCs w:val="24"/>
              </w:rPr>
              <w:t>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kueleza maana za msamiati wa suala lengwa kama ulivyotumiwa katika matini aliyosikiliza akiwa peke yake, wawiliwawili au katika kikundi</w:t>
            </w:r>
          </w:p>
          <w:p>
            <w:pPr>
              <w:pStyle w:val="style0"/>
              <w:rPr>
                <w:rFonts w:ascii="Times New Roman" w:cs="Times New Roman" w:hAnsi="Times New Roman"/>
                <w:sz w:val="24"/>
                <w:szCs w:val="24"/>
              </w:rPr>
            </w:pP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Vifaa vya kidijitali</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Uk.207-210</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Uk.159-160</w:t>
            </w:r>
          </w:p>
          <w:p>
            <w:pPr>
              <w:pStyle w:val="style0"/>
              <w:rPr>
                <w:rFonts w:ascii="Times New Roman" w:cs="Times New Roman" w:hAnsi="Times New Roman"/>
                <w:sz w:val="24"/>
                <w:szCs w:val="24"/>
              </w:rPr>
            </w:pP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787" w:type="dxa"/>
            <w:tcBorders/>
            <w:textDirection w:val="tbRl"/>
          </w:tcPr>
          <w:p>
            <w:pPr>
              <w:pStyle w:val="style0"/>
              <w:ind w:left="113" w:right="113"/>
              <w:rPr>
                <w:rFonts w:ascii="Times New Roman" w:cs="Times New Roman" w:hAnsi="Times New Roman"/>
                <w:sz w:val="24"/>
                <w:szCs w:val="24"/>
              </w:rPr>
            </w:pPr>
            <w:r>
              <w:rPr>
                <w:rFonts w:ascii="Times New Roman" w:cs="Times New Roman" w:hAnsi="Times New Roman"/>
                <w:sz w:val="24"/>
                <w:szCs w:val="24"/>
              </w:rPr>
              <w:t>Kusoma</w:t>
            </w:r>
          </w:p>
        </w:tc>
        <w:tc>
          <w:tcPr>
            <w:tcW w:w="1164" w:type="dxa"/>
            <w:tcBorders/>
          </w:tcPr>
          <w:p>
            <w:pPr>
              <w:pStyle w:val="style4097"/>
              <w:rPr/>
            </w:pPr>
            <w:r>
              <w:t xml:space="preserve">Ufupisho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kueleza kwa usahihi ujumbe wa aya za matini kwa sentensi mojamoja</w:t>
            </w:r>
          </w:p>
          <w:p>
            <w:pPr>
              <w:pStyle w:val="style0"/>
              <w:rPr>
                <w:rFonts w:ascii="Times New Roman" w:cs="Times New Roman" w:hAnsi="Times New Roman"/>
                <w:sz w:val="24"/>
                <w:szCs w:val="24"/>
              </w:rPr>
            </w:pPr>
            <w:r>
              <w:rPr>
                <w:rFonts w:ascii="Times New Roman" w:cs="Times New Roman" w:hAnsi="Times New Roman"/>
                <w:sz w:val="24"/>
                <w:szCs w:val="24"/>
              </w:rPr>
              <w:t>b) kueleza kwa usahihi ujumbe wa aya zote za matini kwa aya moja</w:t>
            </w:r>
          </w:p>
          <w:p>
            <w:pPr>
              <w:pStyle w:val="style0"/>
              <w:rPr>
                <w:rFonts w:ascii="Times New Roman" w:cs="Times New Roman" w:hAnsi="Times New Roman"/>
                <w:sz w:val="24"/>
                <w:szCs w:val="24"/>
              </w:rPr>
            </w:pPr>
            <w:r>
              <w:rPr>
                <w:rFonts w:ascii="Times New Roman" w:cs="Times New Roman" w:hAnsi="Times New Roman"/>
                <w:sz w:val="24"/>
                <w:szCs w:val="24"/>
              </w:rPr>
              <w:t>c) Kufurahia kufupisha ujumbe kwa usahihi katika miktadha mbalimbali.</w:t>
            </w:r>
          </w:p>
        </w:tc>
        <w:tc>
          <w:tcPr>
            <w:tcW w:w="2105" w:type="dxa"/>
            <w:tcBorders/>
          </w:tcPr>
          <w:p>
            <w:pPr>
              <w:pStyle w:val="style4097"/>
              <w:rPr>
                <w:szCs w:val="23"/>
              </w:rPr>
            </w:pPr>
            <w:r>
              <w:rPr>
                <w:szCs w:val="23"/>
              </w:rPr>
              <w:t xml:space="preserve">Ni mambo gani yanayokusaidia kuandika ufupisho?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kueleza kwa usahihi ujumbe katika kila aya kwa kutumia sentensi mojamoja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kueleza kwa usahihi ujumbe wa aya zote za matini kwa aya moja akiwa peke yake, wawiliwawili au katika kikundi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Makala ya kufupisha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Uk.211-212</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Uk.160-162</w:t>
            </w:r>
          </w:p>
          <w:p>
            <w:pPr>
              <w:pStyle w:val="style0"/>
              <w:rPr>
                <w:rFonts w:ascii="Times New Roman" w:cs="Times New Roman" w:hAnsi="Times New Roman"/>
                <w:sz w:val="24"/>
                <w:szCs w:val="24"/>
              </w:rPr>
            </w:pP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pPr>
            <w:r>
              <w:t xml:space="preserve">Ufupisho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kueleza kwa usahihi ujumbe wa aya zote za matini kwa aya moja</w:t>
            </w:r>
          </w:p>
          <w:p>
            <w:pPr>
              <w:pStyle w:val="style0"/>
              <w:rPr>
                <w:rFonts w:ascii="Times New Roman" w:cs="Times New Roman" w:hAnsi="Times New Roman"/>
                <w:sz w:val="24"/>
                <w:szCs w:val="24"/>
              </w:rPr>
            </w:pPr>
            <w:r>
              <w:rPr>
                <w:rFonts w:ascii="Times New Roman" w:cs="Times New Roman" w:hAnsi="Times New Roman"/>
                <w:sz w:val="24"/>
                <w:szCs w:val="24"/>
              </w:rPr>
              <w:t>b) kuandika ufupisho unaozingatia mtazamo wa matini ya kufupishwa</w:t>
            </w:r>
          </w:p>
          <w:p>
            <w:pPr>
              <w:pStyle w:val="style0"/>
              <w:rPr>
                <w:rFonts w:ascii="Times New Roman" w:cs="Times New Roman" w:hAnsi="Times New Roman"/>
                <w:sz w:val="24"/>
                <w:szCs w:val="24"/>
              </w:rPr>
            </w:pPr>
            <w:r>
              <w:rPr>
                <w:rFonts w:ascii="Times New Roman" w:cs="Times New Roman" w:hAnsi="Times New Roman"/>
                <w:sz w:val="24"/>
                <w:szCs w:val="24"/>
              </w:rPr>
              <w:t>c) Kufurahia kufupisha ujumbe kwa usahihi katika miktadha mbalimbali.</w:t>
            </w:r>
          </w:p>
        </w:tc>
        <w:tc>
          <w:tcPr>
            <w:tcW w:w="2105" w:type="dxa"/>
            <w:tcBorders/>
          </w:tcPr>
          <w:p>
            <w:pPr>
              <w:pStyle w:val="style4097"/>
              <w:rPr>
                <w:szCs w:val="23"/>
              </w:rPr>
            </w:pPr>
            <w:r>
              <w:rPr>
                <w:szCs w:val="23"/>
              </w:rPr>
              <w:t xml:space="preserve">Ni mambo gani yanayokusaidia kuandika ufupisho?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kujadili katika kikundi kuhusu jinsi ya kuandika ufupisho wa matini</w:t>
            </w:r>
          </w:p>
          <w:p>
            <w:pPr>
              <w:pStyle w:val="style0"/>
              <w:rPr>
                <w:rFonts w:ascii="Times New Roman" w:cs="Times New Roman" w:hAnsi="Times New Roman"/>
                <w:sz w:val="24"/>
                <w:szCs w:val="24"/>
              </w:rPr>
            </w:pPr>
            <w:r>
              <w:rPr>
                <w:rFonts w:ascii="Times New Roman" w:cs="Times New Roman" w:hAnsi="Times New Roman"/>
                <w:sz w:val="24"/>
                <w:szCs w:val="24"/>
              </w:rPr>
              <w:t>• Kushirikiana na mzazi au mlezi kusoma kifungu na kuandika ufupisho kutoka mtandaoni au vitabuni na kutambua ujumbe wa aya za matini.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Makala ya kufupisha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Uk.211-212</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Uk.160-162</w:t>
            </w: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87" w:type="dxa"/>
            <w:tcBorders/>
            <w:textDirection w:val="tbRl"/>
          </w:tcPr>
          <w:p>
            <w:pPr>
              <w:pStyle w:val="style0"/>
              <w:ind w:left="113" w:right="113"/>
              <w:rPr>
                <w:rFonts w:ascii="Times New Roman" w:cs="Times New Roman" w:hAnsi="Times New Roman"/>
                <w:sz w:val="24"/>
                <w:szCs w:val="24"/>
              </w:rPr>
            </w:pPr>
            <w:r>
              <w:rPr>
                <w:rFonts w:ascii="Times New Roman" w:cs="Times New Roman" w:hAnsi="Times New Roman"/>
                <w:sz w:val="24"/>
                <w:szCs w:val="24"/>
              </w:rPr>
              <w:t>Kuandika</w:t>
            </w:r>
          </w:p>
        </w:tc>
        <w:tc>
          <w:tcPr>
            <w:tcW w:w="1164" w:type="dxa"/>
            <w:tcBorders/>
          </w:tcPr>
          <w:p>
            <w:pPr>
              <w:pStyle w:val="style4097"/>
              <w:rPr>
                <w:szCs w:val="23"/>
              </w:rPr>
            </w:pPr>
            <w:r>
              <w:rPr>
                <w:b/>
                <w:bCs/>
                <w:szCs w:val="23"/>
              </w:rPr>
              <w:t xml:space="preserve">Kuandika Kidijitali </w:t>
            </w:r>
          </w:p>
          <w:p>
            <w:pPr>
              <w:pStyle w:val="style0"/>
              <w:rPr>
                <w:rFonts w:ascii="Times New Roman" w:cs="Times New Roman" w:hAnsi="Times New Roman"/>
                <w:sz w:val="24"/>
                <w:szCs w:val="24"/>
              </w:rPr>
            </w:pPr>
            <w:r>
              <w:rPr>
                <w:rFonts w:ascii="Times New Roman" w:cs="Times New Roman" w:hAnsi="Times New Roman"/>
                <w:sz w:val="24"/>
                <w:szCs w:val="23"/>
              </w:rPr>
              <w:t xml:space="preserve">Baruapepe </w:t>
            </w: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ujumbe unaoafiki baruapepe kwa rafiki</w:t>
            </w:r>
          </w:p>
          <w:p>
            <w:pPr>
              <w:pStyle w:val="style0"/>
              <w:rPr>
                <w:rFonts w:ascii="Times New Roman" w:cs="Times New Roman" w:hAnsi="Times New Roman"/>
                <w:sz w:val="24"/>
                <w:szCs w:val="24"/>
              </w:rPr>
            </w:pPr>
            <w:r>
              <w:rPr>
                <w:rFonts w:ascii="Times New Roman" w:cs="Times New Roman" w:hAnsi="Times New Roman"/>
                <w:sz w:val="24"/>
                <w:szCs w:val="24"/>
              </w:rPr>
              <w:t>b) kutambua vipengele vya kimuundo vya baruapepe kwa rafiki</w:t>
            </w:r>
          </w:p>
          <w:p>
            <w:pPr>
              <w:pStyle w:val="style0"/>
              <w:rPr>
                <w:rFonts w:ascii="Times New Roman" w:cs="Times New Roman" w:hAnsi="Times New Roman"/>
                <w:sz w:val="24"/>
                <w:szCs w:val="24"/>
              </w:rPr>
            </w:pPr>
            <w:r>
              <w:rPr>
                <w:rFonts w:ascii="Times New Roman" w:cs="Times New Roman" w:hAnsi="Times New Roman"/>
                <w:sz w:val="24"/>
                <w:szCs w:val="24"/>
              </w:rPr>
              <w:t>c) Kujenga mazoea ya kuwasiliana kuandika kwa baruapepe kwa rafiki.</w:t>
            </w:r>
          </w:p>
        </w:tc>
        <w:tc>
          <w:tcPr>
            <w:tcW w:w="2105" w:type="dxa"/>
            <w:tcBorders/>
          </w:tcPr>
          <w:p>
            <w:pPr>
              <w:pStyle w:val="style4097"/>
              <w:rPr>
                <w:szCs w:val="23"/>
              </w:rPr>
            </w:pPr>
            <w:r>
              <w:rPr>
                <w:szCs w:val="23"/>
              </w:rPr>
              <w:t xml:space="preserve">1. Je, ni mambo gani yanayoweza kukufanya uandike baruapepe kwa rafiki? </w:t>
            </w:r>
          </w:p>
          <w:p>
            <w:pPr>
              <w:pStyle w:val="style4097"/>
              <w:rPr>
                <w:szCs w:val="23"/>
              </w:rPr>
            </w:pPr>
            <w:r>
              <w:rPr>
                <w:szCs w:val="23"/>
              </w:rPr>
              <w:t xml:space="preserve">2. Je, utazingatia nini unapoandika barua pepe kwa rafiki yako? </w:t>
            </w: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kutambua ujumbe unaoafiki baruapepe kwa rafiki kwa kujadiliana na mwenzake</w:t>
            </w:r>
          </w:p>
          <w:p>
            <w:pPr>
              <w:pStyle w:val="style0"/>
              <w:rPr>
                <w:rFonts w:ascii="Times New Roman" w:cs="Times New Roman" w:hAnsi="Times New Roman"/>
                <w:sz w:val="24"/>
                <w:szCs w:val="24"/>
              </w:rPr>
            </w:pPr>
            <w:r>
              <w:rPr>
                <w:rFonts w:ascii="Times New Roman" w:cs="Times New Roman" w:hAnsi="Times New Roman"/>
                <w:sz w:val="24"/>
                <w:szCs w:val="24"/>
              </w:rPr>
              <w:t>● kujadili vipengele vya kimuundo vya baruapepe kwa rafiki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kushiriki katika kujadili na wenzake kuhusu lugha inayofaa katika uandishi wa baruapepe kwa rafiki</w:t>
            </w:r>
          </w:p>
          <w:p>
            <w:pPr>
              <w:pStyle w:val="style0"/>
              <w:rPr>
                <w:rFonts w:ascii="Times New Roman" w:cs="Times New Roman" w:hAnsi="Times New Roman"/>
                <w:sz w:val="24"/>
                <w:szCs w:val="24"/>
              </w:rPr>
            </w:pPr>
            <w:r>
              <w:rPr>
                <w:rFonts w:ascii="Times New Roman" w:cs="Times New Roman" w:hAnsi="Times New Roman"/>
                <w:sz w:val="24"/>
                <w:szCs w:val="24"/>
              </w:rPr>
              <w:t>● kuandika baruapepe kwa rafiki kwenye tarakilishi na kumsambazia mwenzake kupitia mtandao ili aitolee maoni</w:t>
            </w:r>
          </w:p>
          <w:p>
            <w:pPr>
              <w:pStyle w:val="style0"/>
              <w:rPr>
                <w:rFonts w:ascii="Times New Roman" w:cs="Times New Roman" w:hAnsi="Times New Roman"/>
                <w:sz w:val="24"/>
                <w:szCs w:val="24"/>
              </w:rPr>
            </w:pP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Vifaa vya kidijitali, kielelezo cha baruapepe</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Uk.213-215</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Uk.162-164</w:t>
            </w:r>
          </w:p>
          <w:p>
            <w:pPr>
              <w:pStyle w:val="style0"/>
              <w:rPr>
                <w:rFonts w:ascii="Times New Roman" w:cs="Times New Roman" w:hAnsi="Times New Roman"/>
                <w:sz w:val="24"/>
                <w:szCs w:val="24"/>
              </w:rPr>
            </w:pP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Kuandika Kidijitali </w:t>
            </w:r>
          </w:p>
          <w:p>
            <w:pPr>
              <w:pStyle w:val="style0"/>
              <w:rPr>
                <w:rFonts w:ascii="Times New Roman" w:cs="Times New Roman" w:hAnsi="Times New Roman"/>
                <w:sz w:val="24"/>
                <w:szCs w:val="24"/>
              </w:rPr>
            </w:pPr>
            <w:r>
              <w:rPr>
                <w:rFonts w:ascii="Times New Roman" w:cs="Times New Roman" w:hAnsi="Times New Roman"/>
                <w:sz w:val="24"/>
                <w:szCs w:val="23"/>
              </w:rPr>
              <w:t xml:space="preserve">Baruapepe </w:t>
            </w: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kutumia lugha inayofaa katika uandishi wa baruapepe kwa rafiki</w:t>
            </w:r>
          </w:p>
          <w:p>
            <w:pPr>
              <w:pStyle w:val="style0"/>
              <w:rPr>
                <w:rFonts w:ascii="Times New Roman" w:cs="Times New Roman" w:hAnsi="Times New Roman"/>
                <w:sz w:val="24"/>
                <w:szCs w:val="24"/>
              </w:rPr>
            </w:pPr>
            <w:r>
              <w:rPr>
                <w:rFonts w:ascii="Times New Roman" w:cs="Times New Roman" w:hAnsi="Times New Roman"/>
                <w:sz w:val="24"/>
                <w:szCs w:val="24"/>
              </w:rPr>
              <w:t>b) kuandika baruapepe kwa rafiki kwa kuzingatia ujumbe, lugha na muundo ufaao</w:t>
            </w:r>
          </w:p>
          <w:p>
            <w:pPr>
              <w:pStyle w:val="style0"/>
              <w:rPr>
                <w:rFonts w:ascii="Times New Roman" w:cs="Times New Roman" w:hAnsi="Times New Roman"/>
                <w:sz w:val="24"/>
                <w:szCs w:val="24"/>
              </w:rPr>
            </w:pPr>
            <w:r>
              <w:rPr>
                <w:rFonts w:ascii="Times New Roman" w:cs="Times New Roman" w:hAnsi="Times New Roman"/>
                <w:sz w:val="24"/>
                <w:szCs w:val="24"/>
              </w:rPr>
              <w:t>c) Kujenga mazoea ya kuwasiliana kuandika kwa baruapepe kwa rafiki.</w:t>
            </w:r>
          </w:p>
        </w:tc>
        <w:tc>
          <w:tcPr>
            <w:tcW w:w="2105" w:type="dxa"/>
            <w:tcBorders/>
          </w:tcPr>
          <w:p>
            <w:pPr>
              <w:pStyle w:val="style4097"/>
              <w:rPr>
                <w:szCs w:val="23"/>
              </w:rPr>
            </w:pPr>
            <w:r>
              <w:rPr>
                <w:szCs w:val="23"/>
              </w:rPr>
              <w:t xml:space="preserve">1. Je, ni mambo gani yanayoweza kukufanya uandike baruapepe kwa rafiki? </w:t>
            </w:r>
          </w:p>
          <w:p>
            <w:pPr>
              <w:pStyle w:val="style4097"/>
              <w:rPr>
                <w:szCs w:val="23"/>
              </w:rPr>
            </w:pPr>
            <w:r>
              <w:rPr>
                <w:szCs w:val="23"/>
              </w:rPr>
              <w:t xml:space="preserve">2. Je, utazingatia nini unapoandika barua pepe kwa rafiki yako? </w:t>
            </w:r>
          </w:p>
          <w:p>
            <w:pPr>
              <w:pStyle w:val="style0"/>
              <w:rPr>
                <w:rFonts w:ascii="Times New Roman" w:cs="Times New Roman" w:hAnsi="Times New Roman"/>
                <w:sz w:val="24"/>
                <w:szCs w:val="24"/>
              </w:rPr>
            </w:pP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kutambua ujumbe unaoafiki baruapepe kwa rafiki kwa kujadiliana na mwenzake</w:t>
            </w:r>
          </w:p>
          <w:p>
            <w:pPr>
              <w:pStyle w:val="style0"/>
              <w:rPr>
                <w:rFonts w:ascii="Times New Roman" w:cs="Times New Roman" w:hAnsi="Times New Roman"/>
                <w:sz w:val="24"/>
                <w:szCs w:val="24"/>
              </w:rPr>
            </w:pPr>
            <w:r>
              <w:rPr>
                <w:rFonts w:ascii="Times New Roman" w:cs="Times New Roman" w:hAnsi="Times New Roman"/>
                <w:sz w:val="24"/>
                <w:szCs w:val="24"/>
              </w:rPr>
              <w:t>● kujadili vipengele vya kimuundo vya baruapepe kwa rafiki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kushiriki katika kujadili na wenzake kuhusu lugha inayofaa katika uandishi wa baruapepe kwa rafiki</w:t>
            </w:r>
          </w:p>
          <w:p>
            <w:pPr>
              <w:pStyle w:val="style0"/>
              <w:rPr>
                <w:rFonts w:ascii="Times New Roman" w:cs="Times New Roman" w:hAnsi="Times New Roman"/>
                <w:sz w:val="24"/>
                <w:szCs w:val="24"/>
              </w:rPr>
            </w:pPr>
            <w:r>
              <w:rPr>
                <w:rFonts w:ascii="Times New Roman" w:cs="Times New Roman" w:hAnsi="Times New Roman"/>
                <w:sz w:val="24"/>
                <w:szCs w:val="24"/>
              </w:rPr>
              <w:t>● kuandika baruapepe kwa rafiki kwenye tarakilishi na kumsambazia mwenzake kupitia mtandao ili aitolee maoni</w:t>
            </w:r>
          </w:p>
          <w:p>
            <w:pPr>
              <w:pStyle w:val="style0"/>
              <w:rPr>
                <w:rFonts w:ascii="Times New Roman" w:cs="Times New Roman" w:hAnsi="Times New Roman"/>
                <w:sz w:val="24"/>
                <w:szCs w:val="24"/>
              </w:rPr>
            </w:pPr>
            <w:r>
              <w:rPr>
                <w:rFonts w:ascii="Times New Roman" w:cs="Times New Roman" w:hAnsi="Times New Roman"/>
                <w:sz w:val="24"/>
                <w:szCs w:val="24"/>
              </w:rPr>
              <w:t>● Kumwandikia mwalimu wake baruapepe kwa rafiki ili aitathmini.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Vifaa vya kidijitali, kielelezo cha baruapepe</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Uk.213-215</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Uk.162-164</w:t>
            </w:r>
          </w:p>
          <w:p>
            <w:pPr>
              <w:pStyle w:val="style0"/>
              <w:rPr>
                <w:rFonts w:ascii="Times New Roman" w:cs="Times New Roman" w:hAnsi="Times New Roman"/>
                <w:sz w:val="24"/>
                <w:szCs w:val="24"/>
              </w:rPr>
            </w:pP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787" w:type="dxa"/>
            <w:tcBorders/>
            <w:textDirection w:val="tbRl"/>
          </w:tcPr>
          <w:p>
            <w:pPr>
              <w:pStyle w:val="style0"/>
              <w:ind w:left="113" w:right="113"/>
              <w:rPr>
                <w:rFonts w:ascii="Times New Roman" w:cs="Times New Roman" w:hAnsi="Times New Roman"/>
                <w:sz w:val="24"/>
                <w:szCs w:val="24"/>
              </w:rPr>
            </w:pPr>
            <w:r>
              <w:rPr>
                <w:rFonts w:ascii="Times New Roman" w:cs="Times New Roman" w:hAnsi="Times New Roman"/>
                <w:sz w:val="24"/>
                <w:szCs w:val="24"/>
              </w:rPr>
              <w:t>Sarufi</w:t>
            </w:r>
          </w:p>
        </w:tc>
        <w:tc>
          <w:tcPr>
            <w:tcW w:w="1164" w:type="dxa"/>
            <w:tcBorders/>
          </w:tcPr>
          <w:p>
            <w:pPr>
              <w:pStyle w:val="style4097"/>
              <w:rPr>
                <w:szCs w:val="23"/>
              </w:rPr>
            </w:pPr>
            <w:r>
              <w:rPr>
                <w:b/>
                <w:bCs/>
                <w:szCs w:val="23"/>
              </w:rPr>
              <w:t xml:space="preserve">Usemi Halisi na Usemi wa Taarifa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kueleza maana za usemi halisi na usemi wa taarifa</w:t>
            </w:r>
          </w:p>
          <w:p>
            <w:pPr>
              <w:pStyle w:val="style0"/>
              <w:rPr>
                <w:rFonts w:ascii="Times New Roman" w:cs="Times New Roman" w:hAnsi="Times New Roman"/>
                <w:sz w:val="24"/>
                <w:szCs w:val="24"/>
              </w:rPr>
            </w:pPr>
            <w:r>
              <w:rPr>
                <w:rFonts w:ascii="Times New Roman" w:cs="Times New Roman" w:hAnsi="Times New Roman"/>
                <w:sz w:val="24"/>
                <w:szCs w:val="24"/>
              </w:rPr>
              <w:t>b) kutambua kanuni za kubadilisha usemi halisi kuwa usemi wa taarifa</w:t>
            </w:r>
          </w:p>
          <w:p>
            <w:pPr>
              <w:pStyle w:val="style0"/>
              <w:rPr>
                <w:rFonts w:ascii="Times New Roman" w:cs="Times New Roman" w:hAnsi="Times New Roman"/>
                <w:sz w:val="24"/>
                <w:szCs w:val="24"/>
              </w:rPr>
            </w:pPr>
            <w:r>
              <w:rPr>
                <w:rFonts w:ascii="Times New Roman" w:cs="Times New Roman" w:hAnsi="Times New Roman"/>
                <w:sz w:val="24"/>
                <w:szCs w:val="24"/>
              </w:rPr>
              <w:t>c) Kuchangamkia matumizi ya usemi halisi na usemi wa taarifa katika mawasiliano.</w:t>
            </w:r>
          </w:p>
        </w:tc>
        <w:tc>
          <w:tcPr>
            <w:tcW w:w="2105" w:type="dxa"/>
            <w:tcBorders/>
          </w:tcPr>
          <w:p>
            <w:pPr>
              <w:pStyle w:val="style4097"/>
              <w:rPr>
                <w:szCs w:val="23"/>
              </w:rPr>
            </w:pPr>
            <w:r>
              <w:rPr>
                <w:szCs w:val="23"/>
              </w:rPr>
              <w:t xml:space="preserve">1. Ni kwa usemi gani tunaweza kuwasilisha ujumbe? </w:t>
            </w:r>
          </w:p>
          <w:p>
            <w:pPr>
              <w:pStyle w:val="style4097"/>
              <w:rPr>
                <w:szCs w:val="23"/>
              </w:rPr>
            </w:pPr>
            <w:r>
              <w:rPr>
                <w:szCs w:val="23"/>
              </w:rPr>
              <w:t xml:space="preserve">2. Je, ni mambo gani unayazingatia wakati wa kubadilisha usemi halisi kuwa usemi wa taarifa? </w:t>
            </w: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kueleza maana za usemi halisi na usemi wa taarifa akiwa peke yake, wawiliwawili au katika kikundi</w:t>
            </w:r>
          </w:p>
          <w:p>
            <w:pPr>
              <w:pStyle w:val="style0"/>
              <w:rPr>
                <w:rFonts w:ascii="Times New Roman" w:cs="Times New Roman" w:hAnsi="Times New Roman"/>
                <w:sz w:val="24"/>
                <w:szCs w:val="24"/>
              </w:rPr>
            </w:pPr>
            <w:r>
              <w:rPr>
                <w:rFonts w:ascii="Times New Roman" w:cs="Times New Roman" w:hAnsi="Times New Roman"/>
                <w:sz w:val="24"/>
                <w:szCs w:val="24"/>
              </w:rPr>
              <w:t xml:space="preserve">● kutambua kanuni za kimsingi za kubadilisha usemi halisi kuwa usemi wa taarifa (k.v leo kuwa siku hiyo, kwetu kuwa kwao, hapa kuwa hapo, kiambishi ‘ta’ cha wakati kuwa ‘nge’ n.k.) akiwa peke yake, wawiliwawili au katika kikundi </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Chati kuhusu usemi halisi na usemi taarifa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Uk.216-218</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Uk.164-167</w:t>
            </w:r>
          </w:p>
          <w:p>
            <w:pPr>
              <w:pStyle w:val="style0"/>
              <w:rPr>
                <w:rFonts w:ascii="Times New Roman" w:cs="Times New Roman" w:hAnsi="Times New Roman"/>
                <w:sz w:val="24"/>
                <w:szCs w:val="24"/>
              </w:rPr>
            </w:pP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149" w:hRule="atLeast"/>
        </w:trPr>
        <w:tc>
          <w:tcPr>
            <w:tcW w:w="532" w:type="dxa"/>
            <w:tcBorders/>
          </w:tcPr>
          <w:p>
            <w:pPr>
              <w:pStyle w:val="style0"/>
              <w:rPr>
                <w:rFonts w:ascii="Times New Roman" w:cs="Times New Roman" w:hAnsi="Times New Roman"/>
                <w:sz w:val="24"/>
                <w:szCs w:val="24"/>
              </w:rPr>
            </w:pPr>
          </w:p>
        </w:tc>
        <w:tc>
          <w:tcPr>
            <w:tcW w:w="531"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787" w:type="dxa"/>
            <w:tcBorders/>
            <w:textDirection w:val="tbRl"/>
          </w:tcPr>
          <w:p>
            <w:pPr>
              <w:pStyle w:val="style0"/>
              <w:ind w:left="113" w:right="113"/>
              <w:rPr>
                <w:rFonts w:ascii="Times New Roman" w:cs="Times New Roman" w:hAnsi="Times New Roman"/>
                <w:sz w:val="24"/>
                <w:szCs w:val="24"/>
              </w:rPr>
            </w:pPr>
          </w:p>
        </w:tc>
        <w:tc>
          <w:tcPr>
            <w:tcW w:w="1164" w:type="dxa"/>
            <w:tcBorders/>
          </w:tcPr>
          <w:p>
            <w:pPr>
              <w:pStyle w:val="style4097"/>
              <w:rPr>
                <w:szCs w:val="23"/>
              </w:rPr>
            </w:pPr>
            <w:r>
              <w:rPr>
                <w:b/>
                <w:bCs/>
                <w:szCs w:val="23"/>
              </w:rPr>
              <w:t xml:space="preserve">Usemi Halisi na Usemi wa Taarifa </w:t>
            </w:r>
          </w:p>
          <w:p>
            <w:pPr>
              <w:pStyle w:val="style0"/>
              <w:rPr>
                <w:rFonts w:ascii="Times New Roman" w:cs="Times New Roman" w:hAnsi="Times New Roman"/>
                <w:sz w:val="24"/>
                <w:szCs w:val="24"/>
              </w:rPr>
            </w:pPr>
          </w:p>
        </w:tc>
        <w:tc>
          <w:tcPr>
            <w:tcW w:w="3056" w:type="dxa"/>
            <w:tcBorders/>
          </w:tcPr>
          <w:p>
            <w:pPr>
              <w:pStyle w:val="style0"/>
              <w:rPr>
                <w:rFonts w:ascii="Times New Roman" w:cs="Times New Roman" w:hAnsi="Times New Roman"/>
                <w:sz w:val="24"/>
                <w:szCs w:val="24"/>
              </w:rPr>
            </w:pPr>
            <w:r>
              <w:rPr>
                <w:rFonts w:ascii="Times New Roman" w:cs="Times New Roman" w:hAnsi="Times New Roman"/>
                <w:sz w:val="24"/>
                <w:szCs w:val="24"/>
              </w:rPr>
              <w:t>Kufikia mwisho wa kipindi, mwanafunzi aweze:</w:t>
            </w:r>
          </w:p>
          <w:p>
            <w:pPr>
              <w:pStyle w:val="style0"/>
              <w:rPr>
                <w:rFonts w:ascii="Times New Roman" w:cs="Times New Roman" w:hAnsi="Times New Roman"/>
                <w:sz w:val="24"/>
                <w:szCs w:val="24"/>
              </w:rPr>
            </w:pPr>
            <w:r>
              <w:rPr>
                <w:rFonts w:ascii="Times New Roman" w:cs="Times New Roman" w:hAnsi="Times New Roman"/>
                <w:sz w:val="24"/>
                <w:szCs w:val="24"/>
              </w:rPr>
              <w:t>a) kutambua kanuni za kubadilisha usemi halisi kuwa usemi wa taarifa</w:t>
            </w:r>
          </w:p>
          <w:p>
            <w:pPr>
              <w:pStyle w:val="style0"/>
              <w:rPr>
                <w:rFonts w:ascii="Times New Roman" w:cs="Times New Roman" w:hAnsi="Times New Roman"/>
                <w:sz w:val="24"/>
                <w:szCs w:val="24"/>
              </w:rPr>
            </w:pPr>
            <w:r>
              <w:rPr>
                <w:rFonts w:ascii="Times New Roman" w:cs="Times New Roman" w:hAnsi="Times New Roman"/>
                <w:sz w:val="24"/>
                <w:szCs w:val="24"/>
              </w:rPr>
              <w:t>b) kutumia usemi halisi na usemi wa taarifa ifaavyo</w:t>
            </w:r>
          </w:p>
          <w:p>
            <w:pPr>
              <w:pStyle w:val="style0"/>
              <w:rPr>
                <w:rFonts w:ascii="Times New Roman" w:cs="Times New Roman" w:hAnsi="Times New Roman"/>
                <w:sz w:val="24"/>
                <w:szCs w:val="24"/>
              </w:rPr>
            </w:pPr>
            <w:r>
              <w:rPr>
                <w:rFonts w:ascii="Times New Roman" w:cs="Times New Roman" w:hAnsi="Times New Roman"/>
                <w:sz w:val="24"/>
                <w:szCs w:val="24"/>
              </w:rPr>
              <w:t>c) Kuchangamkia matumizi ya usemi halisi na usemi wa taarifa katika mawasiliano.</w:t>
            </w:r>
          </w:p>
        </w:tc>
        <w:tc>
          <w:tcPr>
            <w:tcW w:w="2105" w:type="dxa"/>
            <w:tcBorders/>
          </w:tcPr>
          <w:p>
            <w:pPr>
              <w:pStyle w:val="style4097"/>
              <w:rPr>
                <w:szCs w:val="23"/>
              </w:rPr>
            </w:pPr>
            <w:r>
              <w:rPr>
                <w:szCs w:val="23"/>
              </w:rPr>
              <w:t xml:space="preserve">1. Ni kwa usemi gani tunaweza kuwasilisha ujumbe? </w:t>
            </w:r>
          </w:p>
          <w:p>
            <w:pPr>
              <w:pStyle w:val="style4097"/>
              <w:rPr>
                <w:szCs w:val="23"/>
              </w:rPr>
            </w:pPr>
            <w:r>
              <w:rPr>
                <w:szCs w:val="23"/>
              </w:rPr>
              <w:t xml:space="preserve">2. Je, ni mambo gani unayazingatia wakati wa kubadilisha usemi halisi kuwa usemi wa taarifa? </w:t>
            </w:r>
          </w:p>
        </w:tc>
        <w:tc>
          <w:tcPr>
            <w:tcW w:w="4050" w:type="dxa"/>
            <w:tcBorders/>
          </w:tcPr>
          <w:p>
            <w:pPr>
              <w:pStyle w:val="style0"/>
              <w:rPr>
                <w:rFonts w:ascii="Times New Roman" w:cs="Times New Roman" w:hAnsi="Times New Roman"/>
                <w:sz w:val="24"/>
                <w:szCs w:val="24"/>
              </w:rPr>
            </w:pPr>
            <w:r>
              <w:rPr>
                <w:rFonts w:ascii="Times New Roman" w:cs="Times New Roman" w:hAnsi="Times New Roman"/>
                <w:sz w:val="24"/>
                <w:szCs w:val="24"/>
              </w:rPr>
              <w:t>Mwanafunzi aelekezwe:</w:t>
            </w:r>
          </w:p>
          <w:p>
            <w:pPr>
              <w:pStyle w:val="style0"/>
              <w:rPr>
                <w:rFonts w:ascii="Times New Roman" w:cs="Times New Roman" w:hAnsi="Times New Roman"/>
                <w:sz w:val="24"/>
                <w:szCs w:val="24"/>
              </w:rPr>
            </w:pPr>
            <w:r>
              <w:rPr>
                <w:rFonts w:ascii="Times New Roman" w:cs="Times New Roman" w:hAnsi="Times New Roman"/>
                <w:sz w:val="24"/>
                <w:szCs w:val="24"/>
              </w:rPr>
              <w:t>● kutungia wenzake katika kikundi sentensi sahili za usemi halisi na usemi wa taarifa akizingatia suala lengwa</w:t>
            </w:r>
          </w:p>
          <w:p>
            <w:pPr>
              <w:pStyle w:val="style0"/>
              <w:rPr>
                <w:rFonts w:ascii="Times New Roman" w:cs="Times New Roman" w:hAnsi="Times New Roman"/>
                <w:sz w:val="24"/>
                <w:szCs w:val="24"/>
              </w:rPr>
            </w:pPr>
            <w:r>
              <w:rPr>
                <w:rFonts w:ascii="Times New Roman" w:cs="Times New Roman" w:hAnsi="Times New Roman"/>
                <w:sz w:val="24"/>
                <w:szCs w:val="24"/>
              </w:rPr>
              <w:t>● kumsomea mwenzake sentensi sahili alizotunga za usemi halisi na usemi wa taarifa</w:t>
            </w:r>
          </w:p>
          <w:p>
            <w:pPr>
              <w:pStyle w:val="style0"/>
              <w:rPr>
                <w:rFonts w:ascii="Times New Roman" w:cs="Times New Roman" w:hAnsi="Times New Roman"/>
                <w:sz w:val="24"/>
                <w:szCs w:val="24"/>
              </w:rPr>
            </w:pPr>
            <w:r>
              <w:rPr>
                <w:rFonts w:ascii="Times New Roman" w:cs="Times New Roman" w:hAnsi="Times New Roman"/>
                <w:sz w:val="24"/>
                <w:szCs w:val="24"/>
              </w:rPr>
              <w:t>● kubadilisha sentensi sahili kutoka usemi halisi hadi usemi wa taarifa na usemi wa taarifa hadi usemi halisi akiwa peke yake, wawiliwawili au katika kikundi</w:t>
            </w:r>
          </w:p>
        </w:tc>
        <w:tc>
          <w:tcPr>
            <w:tcW w:w="2487" w:type="dxa"/>
            <w:tcBorders/>
          </w:tcPr>
          <w:p>
            <w:pPr>
              <w:pStyle w:val="style0"/>
              <w:rPr>
                <w:rFonts w:ascii="Times New Roman" w:cs="Times New Roman" w:hAnsi="Times New Roman"/>
                <w:sz w:val="24"/>
                <w:szCs w:val="24"/>
              </w:rPr>
            </w:pPr>
            <w:r>
              <w:rPr>
                <w:rFonts w:ascii="Times New Roman" w:cs="Times New Roman" w:hAnsi="Times New Roman"/>
                <w:sz w:val="24"/>
                <w:szCs w:val="24"/>
              </w:rPr>
              <w:t>Chati kuhusu usemi halisi na usemi taarifa</w:t>
            </w:r>
          </w:p>
          <w:p>
            <w:pPr>
              <w:pStyle w:val="style0"/>
              <w:rPr>
                <w:rFonts w:ascii="Times New Roman" w:cs="Times New Roman" w:hAnsi="Times New Roman"/>
                <w:sz w:val="24"/>
                <w:szCs w:val="24"/>
              </w:rPr>
            </w:pPr>
          </w:p>
          <w:p>
            <w:pPr>
              <w:pStyle w:val="style0"/>
              <w:rPr>
                <w:rFonts w:ascii="Times New Roman" w:cs="Times New Roman" w:hAnsi="Times New Roman"/>
                <w:b/>
                <w:i/>
                <w:sz w:val="24"/>
                <w:szCs w:val="24"/>
              </w:rPr>
            </w:pPr>
            <w:r>
              <w:rPr>
                <w:rFonts w:ascii="Times New Roman" w:cs="Times New Roman" w:hAnsi="Times New Roman"/>
                <w:b/>
                <w:i/>
                <w:sz w:val="24"/>
                <w:szCs w:val="24"/>
              </w:rPr>
              <w:t>KLB Top Scholar Kisw. Mwongozo wa mwalimu Uk.216-218</w:t>
            </w:r>
          </w:p>
          <w:p>
            <w:pPr>
              <w:pStyle w:val="style0"/>
              <w:rPr>
                <w:rFonts w:ascii="Times New Roman" w:cs="Times New Roman" w:hAnsi="Times New Roman"/>
                <w:b/>
                <w:i/>
                <w:sz w:val="24"/>
                <w:szCs w:val="24"/>
              </w:rPr>
            </w:pPr>
          </w:p>
          <w:p>
            <w:pPr>
              <w:pStyle w:val="style0"/>
              <w:rPr>
                <w:rFonts w:ascii="Times New Roman" w:cs="Times New Roman" w:hAnsi="Times New Roman"/>
                <w:sz w:val="24"/>
                <w:szCs w:val="24"/>
              </w:rPr>
            </w:pPr>
            <w:r>
              <w:rPr>
                <w:rFonts w:ascii="Times New Roman" w:cs="Times New Roman" w:hAnsi="Times New Roman"/>
                <w:b/>
                <w:i/>
                <w:sz w:val="24"/>
                <w:szCs w:val="24"/>
              </w:rPr>
              <w:t>KLB Top Scholar Kisw. Ktb cha Wanafunzi Uk.164-167</w:t>
            </w:r>
          </w:p>
          <w:p>
            <w:pPr>
              <w:pStyle w:val="style0"/>
              <w:rPr>
                <w:rFonts w:ascii="Times New Roman" w:cs="Times New Roman" w:hAnsi="Times New Roman"/>
                <w:sz w:val="24"/>
                <w:szCs w:val="24"/>
              </w:rPr>
            </w:pPr>
          </w:p>
        </w:tc>
        <w:tc>
          <w:tcPr>
            <w:tcW w:w="1280" w:type="dxa"/>
            <w:tcBorders/>
          </w:tcPr>
          <w:p>
            <w:pPr>
              <w:pStyle w:val="style0"/>
              <w:rPr>
                <w:rFonts w:ascii="Times New Roman" w:cs="Times New Roman" w:hAnsi="Times New Roman"/>
                <w:sz w:val="24"/>
                <w:szCs w:val="24"/>
              </w:rPr>
            </w:pPr>
            <w:r>
              <w:rPr>
                <w:rFonts w:ascii="Times New Roman" w:cs="Times New Roman" w:hAnsi="Times New Roman"/>
                <w:sz w:val="24"/>
                <w:szCs w:val="24"/>
              </w:rPr>
              <w:t>Tafakuri, maswali na majibu, kusoma, kutunga sentensi</w:t>
            </w:r>
          </w:p>
        </w:tc>
        <w:tc>
          <w:tcPr>
            <w:tcW w:w="597" w:type="dxa"/>
            <w:tcBorders/>
          </w:tcPr>
          <w:p>
            <w:pPr>
              <w:pStyle w:val="style0"/>
              <w:rPr>
                <w:rFonts w:ascii="Times New Roman" w:cs="Times New Roman" w:hAnsi="Times New Roman"/>
                <w:sz w:val="24"/>
                <w:szCs w:val="24"/>
              </w:rPr>
            </w:pPr>
          </w:p>
        </w:tc>
      </w:tr>
      <w:tr>
        <w:tblPrEx/>
        <w:trPr>
          <w:cantSplit/>
          <w:trHeight w:val="61" w:hRule="atLeast"/>
        </w:trPr>
        <w:tc>
          <w:tcPr>
            <w:tcW w:w="532"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6057" w:type="dxa"/>
            <w:gridSpan w:val="9"/>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END TERM ASSESSMENT AND CLOSSING</w:t>
            </w:r>
          </w:p>
        </w:tc>
      </w:tr>
    </w:tbl>
    <w:p>
      <w:pPr>
        <w:pStyle w:val="style0"/>
        <w:rPr>
          <w:rFonts w:ascii="Times New Roman" w:cs="Times New Roman" w:hAnsi="Times New Roman"/>
        </w:rPr>
      </w:pPr>
    </w:p>
    <w:p>
      <w:pPr>
        <w:pStyle w:val="style0"/>
        <w:rPr>
          <w:rFonts w:ascii="Times New Roman" w:cs="Times New Roman" w:hAnsi="Times New Roman"/>
        </w:rPr>
      </w:pPr>
    </w:p>
    <w:sectPr>
      <w:pgSz w:w="16838" w:h="11906" w:orient="landscape" w:code="9"/>
      <w:pgMar w:top="810"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4265</Words>
  <Pages>17</Pages>
  <Characters>24656</Characters>
  <Application>WPS Office</Application>
  <DocSecurity>0</DocSecurity>
  <Paragraphs>785</Paragraphs>
  <ScaleCrop>false</ScaleCrop>
  <LinksUpToDate>false</LinksUpToDate>
  <CharactersWithSpaces>28503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2023-05-28T12:58:00Z</dcterms:created>
  <dc:creator>VERAH</dc:creator>
  <lastModifiedBy>SM-A135F</lastModifiedBy>
  <dcterms:modified xsi:type="dcterms:W3CDTF">2024-08-13T07:24:53Z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6ff29b568aed448e82fd64e118bf0ee3</vt:lpwstr>
  </property>
</Properties>
</file>