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E3D4D" w:rsidRPr="00CE3D4D" w:rsidRDefault="00CE3D4D" w:rsidP="00CE3D4D">
      <w:pPr>
        <w:jc w:val="center"/>
        <w:rPr>
          <w:rFonts w:ascii="Times New Roman" w:eastAsia="Calibri" w:hAnsi="Times New Roman" w:cs="Times New Roman"/>
          <w:b/>
        </w:rPr>
      </w:pPr>
      <w:bookmarkStart w:id="0" w:name="_Hlk178838331"/>
      <w:r w:rsidRPr="00CE3D4D">
        <w:rPr>
          <w:rFonts w:ascii="Times New Roman" w:eastAsia="Calibri" w:hAnsi="Times New Roman" w:cs="Times New Roman"/>
          <w:b/>
        </w:rPr>
        <w:t xml:space="preserve">LEARNING PLAN </w:t>
      </w:r>
    </w:p>
    <w:tbl>
      <w:tblPr>
        <w:tblStyle w:val="TableGrid1"/>
        <w:tblW w:w="14940" w:type="dxa"/>
        <w:tblInd w:w="-882" w:type="dxa"/>
        <w:tblLook w:val="04A0" w:firstRow="1" w:lastRow="0" w:firstColumn="1" w:lastColumn="0" w:noHBand="0" w:noVBand="1"/>
      </w:tblPr>
      <w:tblGrid>
        <w:gridCol w:w="7470"/>
        <w:gridCol w:w="7470"/>
      </w:tblGrid>
      <w:tr w:rsidR="00D24574" w:rsidRPr="00230BCE" w:rsidTr="0037172C">
        <w:tc>
          <w:tcPr>
            <w:tcW w:w="7470" w:type="dxa"/>
          </w:tcPr>
          <w:p w:rsidR="00D24574" w:rsidRPr="00230BCE" w:rsidRDefault="00D24574" w:rsidP="00E711D0">
            <w:pPr>
              <w:pStyle w:val="Heading2"/>
              <w:spacing w:before="0" w:line="360" w:lineRule="auto"/>
              <w:outlineLvl w:val="1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230B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Unit of Competence: </w:t>
            </w:r>
            <w:bookmarkStart w:id="1" w:name="_Toc66888529"/>
            <w:r w:rsidR="00BD3F7D" w:rsidRPr="00230BCE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</w:rPr>
              <w:t>Apply Agricultural Extension a</w:t>
            </w:r>
            <w:r w:rsidR="00E078EE" w:rsidRPr="00230BCE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</w:rPr>
              <w:t>nd Rural Sociology</w:t>
            </w:r>
            <w:bookmarkEnd w:id="1"/>
          </w:p>
        </w:tc>
        <w:tc>
          <w:tcPr>
            <w:tcW w:w="7470" w:type="dxa"/>
          </w:tcPr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Unit Code: </w:t>
            </w:r>
            <w:bookmarkStart w:id="2" w:name="_Hlk531875559"/>
            <w:r w:rsidR="00A847DB">
              <w:rPr>
                <w:rFonts w:ascii="Times New Roman" w:eastAsia="Calibri" w:hAnsi="Times New Roman" w:cs="Times New Roman"/>
                <w:b/>
              </w:rPr>
              <w:t xml:space="preserve">   </w:t>
            </w:r>
            <w:r w:rsidR="00E078EE" w:rsidRPr="00230BCE">
              <w:rPr>
                <w:rFonts w:ascii="Times New Roman" w:eastAsia="Calibri" w:hAnsi="Times New Roman" w:cs="Times New Roman"/>
                <w:bCs/>
                <w:lang w:val="en-ZA" w:eastAsia="fr-FR"/>
              </w:rPr>
              <w:t>AGR/OS/EXT/CC/01/6</w:t>
            </w:r>
            <w:bookmarkEnd w:id="2"/>
            <w:r w:rsidR="00E078EE" w:rsidRPr="00230BCE">
              <w:rPr>
                <w:rFonts w:ascii="Times New Roman" w:eastAsia="Calibri" w:hAnsi="Times New Roman" w:cs="Times New Roman"/>
                <w:bCs/>
                <w:lang w:val="en-ZA" w:eastAsia="fr-FR"/>
              </w:rPr>
              <w:t>/A</w:t>
            </w:r>
          </w:p>
        </w:tc>
      </w:tr>
      <w:tr w:rsidR="00D24574" w:rsidRPr="00230BCE" w:rsidTr="0037172C">
        <w:tc>
          <w:tcPr>
            <w:tcW w:w="7470" w:type="dxa"/>
          </w:tcPr>
          <w:p w:rsidR="00D24574" w:rsidRPr="00230BCE" w:rsidRDefault="00D24574" w:rsidP="00B576AF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Name of Trainer:    </w:t>
            </w:r>
          </w:p>
        </w:tc>
        <w:tc>
          <w:tcPr>
            <w:tcW w:w="7470" w:type="dxa"/>
          </w:tcPr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Level: </w:t>
            </w:r>
            <w:r w:rsidR="00A847DB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230BCE"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</w:tr>
      <w:tr w:rsidR="00D24574" w:rsidRPr="00230BCE" w:rsidTr="0037172C">
        <w:tc>
          <w:tcPr>
            <w:tcW w:w="7470" w:type="dxa"/>
          </w:tcPr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Date of Preparation</w:t>
            </w:r>
            <w:r w:rsidRPr="00AD60C1">
              <w:rPr>
                <w:rFonts w:ascii="Times New Roman" w:eastAsia="Calibri" w:hAnsi="Times New Roman" w:cs="Times New Roman"/>
                <w:i/>
              </w:rPr>
              <w:t>:</w:t>
            </w:r>
            <w:r w:rsidR="0087240D" w:rsidRPr="00AD60C1">
              <w:rPr>
                <w:rFonts w:ascii="Times New Roman" w:eastAsia="Calibri" w:hAnsi="Times New Roman" w:cs="Times New Roman"/>
                <w:i/>
              </w:rPr>
              <w:t xml:space="preserve">  </w:t>
            </w:r>
          </w:p>
        </w:tc>
        <w:tc>
          <w:tcPr>
            <w:tcW w:w="7470" w:type="dxa"/>
          </w:tcPr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Date of Revision: </w:t>
            </w:r>
          </w:p>
        </w:tc>
      </w:tr>
      <w:tr w:rsidR="00D24574" w:rsidRPr="00230BCE" w:rsidTr="0037172C">
        <w:tc>
          <w:tcPr>
            <w:tcW w:w="7470" w:type="dxa"/>
          </w:tcPr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Number of Trainees: </w:t>
            </w:r>
            <w:r w:rsidR="00AF32E3">
              <w:rPr>
                <w:rFonts w:ascii="Times New Roman" w:eastAsia="Calibri" w:hAnsi="Times New Roman" w:cs="Times New Roman"/>
                <w:b/>
              </w:rPr>
              <w:t>50</w:t>
            </w:r>
          </w:p>
        </w:tc>
        <w:tc>
          <w:tcPr>
            <w:tcW w:w="7470" w:type="dxa"/>
          </w:tcPr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Class:</w:t>
            </w:r>
            <w:r w:rsidR="00AD60C1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AD60C1" w:rsidRPr="00AD60C1">
              <w:rPr>
                <w:rFonts w:ascii="Times New Roman" w:eastAsia="Calibri" w:hAnsi="Times New Roman" w:cs="Times New Roman"/>
              </w:rPr>
              <w:t>AEL6/2309</w:t>
            </w:r>
          </w:p>
        </w:tc>
      </w:tr>
      <w:tr w:rsidR="00D24574" w:rsidRPr="00230BCE" w:rsidTr="0037172C">
        <w:tc>
          <w:tcPr>
            <w:tcW w:w="14940" w:type="dxa"/>
            <w:gridSpan w:val="2"/>
          </w:tcPr>
          <w:p w:rsidR="00BD3F7D" w:rsidRPr="00230BCE" w:rsidRDefault="00D24574" w:rsidP="0037172C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Skill or Job Task: </w:t>
            </w:r>
            <w:r w:rsidR="00BD3F7D" w:rsidRPr="00230BCE">
              <w:rPr>
                <w:rFonts w:ascii="Times New Roman" w:eastAsia="Times New Roman" w:hAnsi="Times New Roman" w:cs="Times New Roman"/>
                <w:color w:val="000000"/>
              </w:rPr>
              <w:t xml:space="preserve">This unit specifies competencies required </w:t>
            </w:r>
            <w:r w:rsidR="00B06ECD" w:rsidRPr="00230BCE">
              <w:rPr>
                <w:rFonts w:ascii="Times New Roman" w:eastAsia="Times New Roman" w:hAnsi="Times New Roman" w:cs="Times New Roman"/>
                <w:color w:val="000000"/>
              </w:rPr>
              <w:t>understanding</w:t>
            </w:r>
            <w:r w:rsidR="00BD3F7D" w:rsidRPr="00230BCE">
              <w:rPr>
                <w:rFonts w:ascii="Times New Roman" w:eastAsia="Times New Roman" w:hAnsi="Times New Roman" w:cs="Times New Roman"/>
                <w:color w:val="000000"/>
              </w:rPr>
              <w:t xml:space="preserve"> agricultural extension and rural sociology.it involves understanding of paradigm shift, understanding of government procedures, understanding of rural social sociology and understanding of farmers training and visits.</w:t>
            </w:r>
          </w:p>
          <w:p w:rsidR="00D24574" w:rsidRPr="00230BCE" w:rsidRDefault="00D24574" w:rsidP="0037172C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4574" w:rsidRPr="00230BCE" w:rsidTr="0037172C">
        <w:tc>
          <w:tcPr>
            <w:tcW w:w="14940" w:type="dxa"/>
            <w:gridSpan w:val="2"/>
          </w:tcPr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Benchmark or Criteria to be used </w:t>
            </w:r>
          </w:p>
          <w:p w:rsidR="00AB248F" w:rsidRPr="00230BCE" w:rsidRDefault="00AB248F" w:rsidP="00E63F58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Demonstrate understanding of paradigm extension </w:t>
            </w:r>
          </w:p>
          <w:p w:rsidR="00291507" w:rsidRPr="00230BCE" w:rsidRDefault="00291507" w:rsidP="00E63F58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Demonstrate understanding of government procedures</w:t>
            </w:r>
          </w:p>
          <w:p w:rsidR="00AB248F" w:rsidRPr="00230BCE" w:rsidRDefault="00291507" w:rsidP="00E63F58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Demonstrate understanding of rural sociology</w:t>
            </w:r>
          </w:p>
          <w:p w:rsidR="00D24574" w:rsidRPr="00230BCE" w:rsidRDefault="00AB248F" w:rsidP="00E63F58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Demonstrate understanding of farmers training and visits</w:t>
            </w:r>
            <w:r w:rsidRPr="00230BCE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</w:p>
        </w:tc>
      </w:tr>
    </w:tbl>
    <w:p w:rsidR="00D24574" w:rsidRPr="00230BCE" w:rsidRDefault="00D24574" w:rsidP="0037172C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TableGrid1"/>
        <w:tblW w:w="1494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995"/>
        <w:gridCol w:w="611"/>
        <w:gridCol w:w="1716"/>
        <w:gridCol w:w="6"/>
        <w:gridCol w:w="2148"/>
        <w:gridCol w:w="7"/>
        <w:gridCol w:w="8"/>
        <w:gridCol w:w="2049"/>
        <w:gridCol w:w="14"/>
        <w:gridCol w:w="10"/>
        <w:gridCol w:w="2786"/>
        <w:gridCol w:w="1710"/>
        <w:gridCol w:w="167"/>
        <w:gridCol w:w="1363"/>
        <w:gridCol w:w="90"/>
        <w:gridCol w:w="360"/>
        <w:gridCol w:w="13"/>
        <w:gridCol w:w="702"/>
        <w:gridCol w:w="185"/>
      </w:tblGrid>
      <w:tr w:rsidR="001627AF" w:rsidRPr="00230BCE" w:rsidTr="0037172C">
        <w:trPr>
          <w:trHeight w:val="658"/>
        </w:trPr>
        <w:tc>
          <w:tcPr>
            <w:tcW w:w="995" w:type="dxa"/>
          </w:tcPr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Week</w:t>
            </w:r>
          </w:p>
        </w:tc>
        <w:tc>
          <w:tcPr>
            <w:tcW w:w="611" w:type="dxa"/>
          </w:tcPr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Session No.</w:t>
            </w:r>
          </w:p>
        </w:tc>
        <w:tc>
          <w:tcPr>
            <w:tcW w:w="1716" w:type="dxa"/>
          </w:tcPr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Session Title</w:t>
            </w:r>
          </w:p>
        </w:tc>
        <w:tc>
          <w:tcPr>
            <w:tcW w:w="2154" w:type="dxa"/>
            <w:gridSpan w:val="2"/>
          </w:tcPr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Learning Outcome</w:t>
            </w:r>
          </w:p>
        </w:tc>
        <w:tc>
          <w:tcPr>
            <w:tcW w:w="2064" w:type="dxa"/>
            <w:gridSpan w:val="3"/>
          </w:tcPr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Trainer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Activities</w:t>
            </w:r>
          </w:p>
        </w:tc>
        <w:tc>
          <w:tcPr>
            <w:tcW w:w="2810" w:type="dxa"/>
            <w:gridSpan w:val="3"/>
          </w:tcPr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Trainee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 Activities</w:t>
            </w:r>
          </w:p>
        </w:tc>
        <w:tc>
          <w:tcPr>
            <w:tcW w:w="1710" w:type="dxa"/>
          </w:tcPr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Resources &amp; Refs</w:t>
            </w:r>
          </w:p>
        </w:tc>
        <w:tc>
          <w:tcPr>
            <w:tcW w:w="1530" w:type="dxa"/>
            <w:gridSpan w:val="2"/>
          </w:tcPr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Learning Checks/ Assessments</w:t>
            </w:r>
          </w:p>
        </w:tc>
        <w:tc>
          <w:tcPr>
            <w:tcW w:w="1350" w:type="dxa"/>
            <w:gridSpan w:val="5"/>
          </w:tcPr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Reflections &amp; Date</w:t>
            </w:r>
          </w:p>
        </w:tc>
      </w:tr>
      <w:tr w:rsidR="00D24574" w:rsidRPr="00230BCE" w:rsidTr="0037172C">
        <w:trPr>
          <w:trHeight w:val="658"/>
        </w:trPr>
        <w:tc>
          <w:tcPr>
            <w:tcW w:w="995" w:type="dxa"/>
          </w:tcPr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3945" w:type="dxa"/>
            <w:gridSpan w:val="18"/>
          </w:tcPr>
          <w:p w:rsidR="00D24574" w:rsidRPr="00230BCE" w:rsidRDefault="003C6F9C" w:rsidP="003717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REPORTING AND REGISTRATION OF TRAINEES</w:t>
            </w:r>
          </w:p>
        </w:tc>
      </w:tr>
      <w:tr w:rsidR="001627AF" w:rsidRPr="00230BCE" w:rsidTr="00003FE5">
        <w:trPr>
          <w:trHeight w:val="1700"/>
        </w:trPr>
        <w:tc>
          <w:tcPr>
            <w:tcW w:w="995" w:type="dxa"/>
            <w:vAlign w:val="center"/>
          </w:tcPr>
          <w:p w:rsidR="00D24574" w:rsidRPr="00230BCE" w:rsidRDefault="00D24574" w:rsidP="003717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11" w:type="dxa"/>
            <w:vAlign w:val="center"/>
          </w:tcPr>
          <w:p w:rsidR="00D24574" w:rsidRPr="00230BCE" w:rsidRDefault="00D24574" w:rsidP="003717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16" w:type="dxa"/>
            <w:vAlign w:val="center"/>
          </w:tcPr>
          <w:p w:rsidR="00D24574" w:rsidRPr="00230BCE" w:rsidRDefault="00BD3676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GB"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Demonstrate understanding of paradigm extension </w:t>
            </w:r>
          </w:p>
        </w:tc>
        <w:tc>
          <w:tcPr>
            <w:tcW w:w="2154" w:type="dxa"/>
            <w:gridSpan w:val="2"/>
          </w:tcPr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By the end of the session trainee </w:t>
            </w:r>
            <w:r w:rsidRPr="00230BCE">
              <w:rPr>
                <w:rFonts w:ascii="Times New Roman" w:eastAsia="Calibri" w:hAnsi="Times New Roman" w:cs="Times New Roman"/>
                <w:b/>
              </w:rPr>
              <w:t>should</w:t>
            </w:r>
            <w:r w:rsidRPr="00230BCE">
              <w:rPr>
                <w:rFonts w:ascii="Times New Roman" w:eastAsia="Calibri" w:hAnsi="Times New Roman" w:cs="Times New Roman"/>
              </w:rPr>
              <w:t xml:space="preserve"> be able to: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D24574" w:rsidRPr="00230BCE" w:rsidRDefault="00D24574" w:rsidP="0037172C">
            <w:pPr>
              <w:numPr>
                <w:ilvl w:val="0"/>
                <w:numId w:val="2"/>
              </w:numPr>
              <w:spacing w:line="360" w:lineRule="auto"/>
              <w:ind w:left="257" w:hanging="257"/>
              <w:contextualSpacing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Define terms as used in </w:t>
            </w:r>
            <w:r w:rsidR="0083616A" w:rsidRPr="00230BCE">
              <w:rPr>
                <w:rFonts w:ascii="Times New Roman" w:eastAsia="Calibri" w:hAnsi="Times New Roman" w:cs="Times New Roman"/>
              </w:rPr>
              <w:t>agricultural extension and rural sociology</w:t>
            </w:r>
          </w:p>
          <w:p w:rsidR="00EF4A32" w:rsidRPr="00230BCE" w:rsidRDefault="00EF4A32" w:rsidP="0037172C">
            <w:pPr>
              <w:spacing w:line="360" w:lineRule="auto"/>
              <w:ind w:left="257"/>
              <w:contextualSpacing/>
              <w:rPr>
                <w:rFonts w:ascii="Times New Roman" w:eastAsia="Calibri" w:hAnsi="Times New Roman" w:cs="Times New Roman"/>
              </w:rPr>
            </w:pPr>
          </w:p>
          <w:p w:rsidR="00D24574" w:rsidRPr="00230BCE" w:rsidRDefault="00EF4A32" w:rsidP="00E63F58">
            <w:pPr>
              <w:pStyle w:val="ListParagraph"/>
              <w:numPr>
                <w:ilvl w:val="0"/>
                <w:numId w:val="15"/>
              </w:numPr>
              <w:spacing w:line="360" w:lineRule="auto"/>
              <w:ind w:right="-17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Technology </w:t>
            </w:r>
            <w:r w:rsidRPr="00230BCE">
              <w:rPr>
                <w:rFonts w:ascii="Times New Roman" w:eastAsia="Calibri" w:hAnsi="Times New Roman" w:cs="Times New Roman"/>
                <w:b/>
              </w:rPr>
              <w:lastRenderedPageBreak/>
              <w:t>transfer</w:t>
            </w:r>
          </w:p>
          <w:p w:rsidR="00EF4A32" w:rsidRPr="00230BCE" w:rsidRDefault="00EF4A32" w:rsidP="00E63F58">
            <w:pPr>
              <w:pStyle w:val="ListParagraph"/>
              <w:numPr>
                <w:ilvl w:val="0"/>
                <w:numId w:val="15"/>
              </w:numPr>
              <w:spacing w:line="360" w:lineRule="auto"/>
              <w:ind w:right="-17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Paradigm</w:t>
            </w:r>
          </w:p>
          <w:p w:rsidR="00D24574" w:rsidRPr="00230BCE" w:rsidRDefault="00D24574" w:rsidP="0037172C">
            <w:pPr>
              <w:spacing w:line="360" w:lineRule="auto"/>
              <w:ind w:left="249" w:right="-17" w:firstLine="21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DB3A3C" w:rsidRPr="00230BCE" w:rsidRDefault="00DB3A3C" w:rsidP="0037172C">
            <w:pPr>
              <w:numPr>
                <w:ilvl w:val="0"/>
                <w:numId w:val="2"/>
              </w:numPr>
              <w:spacing w:line="360" w:lineRule="auto"/>
              <w:ind w:left="257" w:hanging="257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Describe </w:t>
            </w:r>
            <w:r w:rsidRPr="00230BCE">
              <w:rPr>
                <w:rFonts w:ascii="Times New Roman" w:eastAsia="Calibri" w:hAnsi="Times New Roman" w:cs="Times New Roman"/>
                <w:bCs/>
              </w:rPr>
              <w:t xml:space="preserve">the process of transferring agricultural </w:t>
            </w:r>
            <w:r w:rsidR="00E837E8" w:rsidRPr="00230BCE">
              <w:rPr>
                <w:rFonts w:ascii="Times New Roman" w:eastAsia="Calibri" w:hAnsi="Times New Roman" w:cs="Times New Roman"/>
                <w:bCs/>
              </w:rPr>
              <w:t>technology</w:t>
            </w:r>
          </w:p>
          <w:p w:rsidR="00E837E8" w:rsidRPr="00230BCE" w:rsidRDefault="00E837E8" w:rsidP="0037172C">
            <w:pPr>
              <w:numPr>
                <w:ilvl w:val="0"/>
                <w:numId w:val="2"/>
              </w:numPr>
              <w:spacing w:line="360" w:lineRule="auto"/>
              <w:ind w:left="257" w:hanging="257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230BCE">
              <w:rPr>
                <w:rFonts w:ascii="Times New Roman" w:eastAsia="Calibri" w:hAnsi="Times New Roman" w:cs="Times New Roman"/>
                <w:bCs/>
              </w:rPr>
              <w:t xml:space="preserve">Explain </w:t>
            </w:r>
            <w:r w:rsidR="008D2722" w:rsidRPr="00230BCE">
              <w:rPr>
                <w:rFonts w:ascii="Times New Roman" w:eastAsia="Calibri" w:hAnsi="Times New Roman" w:cs="Times New Roman"/>
                <w:bCs/>
              </w:rPr>
              <w:t xml:space="preserve">stages in </w:t>
            </w:r>
            <w:r w:rsidRPr="00230BCE">
              <w:rPr>
                <w:rFonts w:ascii="Times New Roman" w:eastAsia="Calibri" w:hAnsi="Times New Roman" w:cs="Times New Roman"/>
                <w:bCs/>
              </w:rPr>
              <w:t>adoption process</w:t>
            </w:r>
          </w:p>
          <w:p w:rsidR="00D24574" w:rsidRPr="00230BCE" w:rsidRDefault="00D24574" w:rsidP="0037172C">
            <w:pPr>
              <w:spacing w:line="360" w:lineRule="auto"/>
              <w:ind w:left="257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4" w:type="dxa"/>
            <w:gridSpan w:val="3"/>
          </w:tcPr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lastRenderedPageBreak/>
              <w:t>Trainer: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i/>
              </w:rPr>
            </w:pPr>
          </w:p>
          <w:p w:rsidR="00D24574" w:rsidRPr="00230BCE" w:rsidRDefault="00D24574" w:rsidP="0037172C">
            <w:pPr>
              <w:numPr>
                <w:ilvl w:val="0"/>
                <w:numId w:val="3"/>
              </w:numPr>
              <w:spacing w:line="360" w:lineRule="auto"/>
              <w:ind w:left="145" w:hanging="145"/>
              <w:contextualSpacing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Poses question</w:t>
            </w:r>
            <w:r w:rsidR="00F1433C">
              <w:rPr>
                <w:rFonts w:ascii="Times New Roman" w:eastAsia="Calibri" w:hAnsi="Times New Roman" w:cs="Times New Roman"/>
              </w:rPr>
              <w:t xml:space="preserve"> </w:t>
            </w:r>
            <w:r w:rsidR="00E02C97">
              <w:rPr>
                <w:rFonts w:ascii="Times New Roman" w:eastAsia="Calibri" w:hAnsi="Times New Roman" w:cs="Times New Roman"/>
              </w:rPr>
              <w:t xml:space="preserve">on </w:t>
            </w:r>
            <w:r w:rsidR="00E02C97" w:rsidRPr="00230BCE">
              <w:rPr>
                <w:rFonts w:ascii="Times New Roman" w:eastAsia="Calibri" w:hAnsi="Times New Roman" w:cs="Times New Roman"/>
              </w:rPr>
              <w:t>what</w:t>
            </w:r>
            <w:r w:rsidRPr="00230BCE">
              <w:rPr>
                <w:rFonts w:ascii="Times New Roman" w:eastAsia="Calibri" w:hAnsi="Times New Roman" w:cs="Times New Roman"/>
              </w:rPr>
              <w:t xml:space="preserve"> is </w:t>
            </w:r>
            <w:r w:rsidR="0083616A" w:rsidRPr="00230BCE">
              <w:rPr>
                <w:rFonts w:ascii="Times New Roman" w:eastAsia="Calibri" w:hAnsi="Times New Roman" w:cs="Times New Roman"/>
              </w:rPr>
              <w:t>rural sociology and urban sociology</w:t>
            </w:r>
            <w:r w:rsidRPr="00230BCE">
              <w:rPr>
                <w:rFonts w:ascii="Times New Roman" w:eastAsia="Calibri" w:hAnsi="Times New Roman" w:cs="Times New Roman"/>
              </w:rPr>
              <w:t>.</w:t>
            </w:r>
          </w:p>
          <w:p w:rsidR="00D24574" w:rsidRPr="00230BCE" w:rsidRDefault="00D24574" w:rsidP="0037172C">
            <w:pPr>
              <w:spacing w:line="360" w:lineRule="auto"/>
              <w:ind w:left="145"/>
              <w:contextualSpacing/>
              <w:rPr>
                <w:rFonts w:ascii="Times New Roman" w:eastAsia="Calibri" w:hAnsi="Times New Roman" w:cs="Times New Roman"/>
              </w:rPr>
            </w:pPr>
          </w:p>
          <w:p w:rsidR="00DB3A3C" w:rsidRPr="00230BCE" w:rsidRDefault="00DB3A3C" w:rsidP="0037172C">
            <w:pPr>
              <w:spacing w:line="360" w:lineRule="auto"/>
              <w:ind w:left="145"/>
              <w:contextualSpacing/>
              <w:rPr>
                <w:rFonts w:ascii="Times New Roman" w:eastAsia="Calibri" w:hAnsi="Times New Roman" w:cs="Times New Roman"/>
              </w:rPr>
            </w:pPr>
          </w:p>
          <w:p w:rsidR="00DB3A3C" w:rsidRPr="00230BCE" w:rsidRDefault="00DB3A3C" w:rsidP="0037172C">
            <w:pPr>
              <w:spacing w:line="360" w:lineRule="auto"/>
              <w:ind w:left="145"/>
              <w:contextualSpacing/>
              <w:rPr>
                <w:rFonts w:ascii="Times New Roman" w:eastAsia="Calibri" w:hAnsi="Times New Roman" w:cs="Times New Roman"/>
              </w:rPr>
            </w:pPr>
          </w:p>
          <w:p w:rsidR="00DB3A3C" w:rsidRPr="00230BCE" w:rsidRDefault="00DB3A3C" w:rsidP="0037172C">
            <w:pPr>
              <w:spacing w:line="360" w:lineRule="auto"/>
              <w:ind w:left="145"/>
              <w:contextualSpacing/>
              <w:rPr>
                <w:rFonts w:ascii="Times New Roman" w:eastAsia="Calibri" w:hAnsi="Times New Roman" w:cs="Times New Roman"/>
              </w:rPr>
            </w:pPr>
          </w:p>
          <w:p w:rsidR="00DB3A3C" w:rsidRPr="00230BCE" w:rsidRDefault="00DB3A3C" w:rsidP="0037172C">
            <w:pPr>
              <w:spacing w:line="360" w:lineRule="auto"/>
              <w:ind w:left="145"/>
              <w:contextualSpacing/>
              <w:rPr>
                <w:rFonts w:ascii="Times New Roman" w:eastAsia="Calibri" w:hAnsi="Times New Roman" w:cs="Times New Roman"/>
              </w:rPr>
            </w:pPr>
          </w:p>
          <w:p w:rsidR="00DB3A3C" w:rsidRPr="00230BCE" w:rsidRDefault="00DB3A3C" w:rsidP="0037172C">
            <w:pPr>
              <w:spacing w:line="360" w:lineRule="auto"/>
              <w:ind w:left="145"/>
              <w:contextualSpacing/>
              <w:rPr>
                <w:rFonts w:ascii="Times New Roman" w:eastAsia="Calibri" w:hAnsi="Times New Roman" w:cs="Times New Roman"/>
              </w:rPr>
            </w:pP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0047A0" w:rsidRPr="00230BCE" w:rsidRDefault="00D24574" w:rsidP="0037172C">
            <w:pPr>
              <w:numPr>
                <w:ilvl w:val="0"/>
                <w:numId w:val="3"/>
              </w:numPr>
              <w:spacing w:line="360" w:lineRule="auto"/>
              <w:ind w:left="145" w:hanging="145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Group the learners in groups of five (5) to explain </w:t>
            </w:r>
            <w:r w:rsidR="000047A0" w:rsidRPr="00230BCE">
              <w:rPr>
                <w:rFonts w:ascii="Times New Roman" w:eastAsia="Calibri" w:hAnsi="Times New Roman" w:cs="Times New Roman"/>
                <w:bCs/>
              </w:rPr>
              <w:t>the process of transferring agricultural technology</w:t>
            </w:r>
          </w:p>
          <w:p w:rsidR="008D2722" w:rsidRPr="00230BCE" w:rsidRDefault="008D2722" w:rsidP="0037172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230BCE">
              <w:rPr>
                <w:rFonts w:ascii="Times New Roman" w:eastAsia="Calibri" w:hAnsi="Times New Roman" w:cs="Times New Roman"/>
                <w:bCs/>
              </w:rPr>
              <w:t>Stages in adoption process</w:t>
            </w:r>
          </w:p>
          <w:p w:rsidR="00FE0543" w:rsidRPr="00230BCE" w:rsidRDefault="00FE0543" w:rsidP="0037172C">
            <w:pPr>
              <w:pStyle w:val="ListParagraph"/>
              <w:spacing w:line="360" w:lineRule="auto"/>
              <w:ind w:left="360"/>
              <w:rPr>
                <w:rFonts w:ascii="Times New Roman" w:eastAsia="Calibri" w:hAnsi="Times New Roman" w:cs="Times New Roman"/>
                <w:bCs/>
              </w:rPr>
            </w:pPr>
          </w:p>
          <w:p w:rsidR="00FE0543" w:rsidRPr="00230BCE" w:rsidRDefault="00FE0543" w:rsidP="00E63F58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30BCE">
              <w:rPr>
                <w:rFonts w:ascii="Times New Roman" w:eastAsia="Times New Roman" w:hAnsi="Times New Roman" w:cs="Times New Roman"/>
              </w:rPr>
              <w:t>Stage of knowledge</w:t>
            </w:r>
          </w:p>
          <w:p w:rsidR="00FE0543" w:rsidRPr="00230BCE" w:rsidRDefault="00FE0543" w:rsidP="00E63F58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30BCE">
              <w:rPr>
                <w:rFonts w:ascii="Times New Roman" w:eastAsia="Times New Roman" w:hAnsi="Times New Roman" w:cs="Times New Roman"/>
              </w:rPr>
              <w:t>Stage of persuasion</w:t>
            </w:r>
          </w:p>
          <w:p w:rsidR="00FE0543" w:rsidRPr="00230BCE" w:rsidRDefault="00FE0543" w:rsidP="00E63F58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30BCE">
              <w:rPr>
                <w:rFonts w:ascii="Times New Roman" w:eastAsia="Times New Roman" w:hAnsi="Times New Roman" w:cs="Times New Roman"/>
              </w:rPr>
              <w:t>Stage</w:t>
            </w:r>
            <w:r w:rsidRPr="00230BC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230BCE">
              <w:rPr>
                <w:rFonts w:ascii="Times New Roman" w:eastAsia="Times New Roman" w:hAnsi="Times New Roman" w:cs="Times New Roman"/>
              </w:rPr>
              <w:t>of</w:t>
            </w:r>
            <w:r w:rsidRPr="00230BC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230BCE">
              <w:rPr>
                <w:rFonts w:ascii="Times New Roman" w:eastAsia="Times New Roman" w:hAnsi="Times New Roman" w:cs="Times New Roman"/>
              </w:rPr>
              <w:t>decision</w:t>
            </w:r>
          </w:p>
          <w:p w:rsidR="00FE0543" w:rsidRPr="00230BCE" w:rsidRDefault="00FE0543" w:rsidP="00E63F58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30BCE">
              <w:rPr>
                <w:rFonts w:ascii="Times New Roman" w:eastAsia="Times New Roman" w:hAnsi="Times New Roman" w:cs="Times New Roman"/>
              </w:rPr>
              <w:t>Stage</w:t>
            </w:r>
            <w:r w:rsidRPr="00230BC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230BCE">
              <w:rPr>
                <w:rFonts w:ascii="Times New Roman" w:eastAsia="Times New Roman" w:hAnsi="Times New Roman" w:cs="Times New Roman"/>
              </w:rPr>
              <w:t>of</w:t>
            </w:r>
            <w:r w:rsidRPr="00230BCE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230BCE">
              <w:rPr>
                <w:rFonts w:ascii="Times New Roman" w:eastAsia="Times New Roman" w:hAnsi="Times New Roman" w:cs="Times New Roman"/>
              </w:rPr>
              <w:t>confirmation</w:t>
            </w:r>
          </w:p>
          <w:p w:rsidR="00FE0543" w:rsidRPr="00230BCE" w:rsidRDefault="00FE0543" w:rsidP="00E63F58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30BCE">
              <w:rPr>
                <w:rFonts w:ascii="Times New Roman" w:eastAsia="Times New Roman" w:hAnsi="Times New Roman" w:cs="Times New Roman"/>
              </w:rPr>
              <w:t>Stage</w:t>
            </w:r>
            <w:r w:rsidRPr="00230BCE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230BCE">
              <w:rPr>
                <w:rFonts w:ascii="Times New Roman" w:eastAsia="Times New Roman" w:hAnsi="Times New Roman" w:cs="Times New Roman"/>
              </w:rPr>
              <w:t>of</w:t>
            </w:r>
            <w:r w:rsidRPr="00230BCE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230BCE">
              <w:rPr>
                <w:rFonts w:ascii="Times New Roman" w:eastAsia="Times New Roman" w:hAnsi="Times New Roman" w:cs="Times New Roman"/>
              </w:rPr>
              <w:t>consequences</w:t>
            </w:r>
          </w:p>
          <w:p w:rsidR="008D2722" w:rsidRPr="00230BCE" w:rsidRDefault="008D2722" w:rsidP="0037172C">
            <w:pPr>
              <w:spacing w:line="360" w:lineRule="auto"/>
              <w:ind w:left="145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D24574" w:rsidRPr="00230BCE" w:rsidRDefault="00D24574" w:rsidP="0037172C">
            <w:pPr>
              <w:spacing w:line="360" w:lineRule="auto"/>
              <w:ind w:left="145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0" w:type="dxa"/>
            <w:gridSpan w:val="3"/>
          </w:tcPr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lastRenderedPageBreak/>
              <w:t xml:space="preserve">Trainee(s):/learners 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D24574" w:rsidRPr="00230BCE" w:rsidRDefault="00D24574" w:rsidP="0037172C">
            <w:pPr>
              <w:numPr>
                <w:ilvl w:val="0"/>
                <w:numId w:val="3"/>
              </w:numPr>
              <w:spacing w:line="360" w:lineRule="auto"/>
              <w:ind w:left="145" w:hanging="145"/>
              <w:contextualSpacing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Give responses to question posed as the trainer verifies the correctness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D24574" w:rsidRPr="00230BCE" w:rsidRDefault="00D24574" w:rsidP="0037172C">
            <w:pPr>
              <w:numPr>
                <w:ilvl w:val="0"/>
                <w:numId w:val="3"/>
              </w:numPr>
              <w:spacing w:line="360" w:lineRule="auto"/>
              <w:ind w:left="145" w:hanging="145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Learners in groups of 5, to explain </w:t>
            </w:r>
            <w:r w:rsidR="000047A0" w:rsidRPr="00230BCE">
              <w:rPr>
                <w:rFonts w:ascii="Times New Roman" w:eastAsia="Times New Roman" w:hAnsi="Times New Roman" w:cs="Times New Roman"/>
                <w:bCs/>
              </w:rPr>
              <w:t>the process of transferring agricultural technology</w:t>
            </w:r>
            <w:r w:rsidR="00A2045D" w:rsidRPr="00230BC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30BCE">
              <w:rPr>
                <w:rFonts w:ascii="Times New Roman" w:eastAsia="Calibri" w:hAnsi="Times New Roman" w:cs="Times New Roman"/>
              </w:rPr>
              <w:t xml:space="preserve">the group leaders </w:t>
            </w:r>
            <w:r w:rsidRPr="00230BCE">
              <w:rPr>
                <w:rFonts w:ascii="Times New Roman" w:eastAsia="Calibri" w:hAnsi="Times New Roman" w:cs="Times New Roman"/>
              </w:rPr>
              <w:lastRenderedPageBreak/>
              <w:t>present their findings.</w:t>
            </w:r>
          </w:p>
          <w:p w:rsidR="00FE0543" w:rsidRPr="00230BCE" w:rsidRDefault="00FE0543" w:rsidP="0037172C">
            <w:pPr>
              <w:pStyle w:val="ListParagraph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E0543" w:rsidRPr="00230BCE" w:rsidRDefault="00FE0543" w:rsidP="0037172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E0543" w:rsidRPr="00230BCE" w:rsidRDefault="00FE0543" w:rsidP="0037172C">
            <w:pPr>
              <w:numPr>
                <w:ilvl w:val="0"/>
                <w:numId w:val="3"/>
              </w:numPr>
              <w:spacing w:line="360" w:lineRule="auto"/>
              <w:ind w:left="145" w:hanging="145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Assignment on </w:t>
            </w:r>
            <w:r w:rsidRPr="00230BCE">
              <w:rPr>
                <w:rFonts w:ascii="Times New Roman" w:eastAsia="Calibri" w:hAnsi="Times New Roman" w:cs="Times New Roman"/>
                <w:bCs/>
              </w:rPr>
              <w:t>Categories of farmers adopters for modern agricultural techniques</w:t>
            </w:r>
          </w:p>
          <w:p w:rsidR="00D24574" w:rsidRPr="00230BCE" w:rsidRDefault="00D24574" w:rsidP="0037172C">
            <w:pPr>
              <w:pStyle w:val="ListParagraph"/>
              <w:spacing w:line="360" w:lineRule="auto"/>
              <w:ind w:left="360" w:right="-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10" w:type="dxa"/>
          </w:tcPr>
          <w:p w:rsidR="00D24574" w:rsidRPr="00230BCE" w:rsidRDefault="00D24574" w:rsidP="0037172C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lastRenderedPageBreak/>
              <w:t>Refs:</w:t>
            </w:r>
          </w:p>
          <w:p w:rsidR="00D24574" w:rsidRPr="00230BCE" w:rsidRDefault="00D24574" w:rsidP="0037172C">
            <w:pPr>
              <w:numPr>
                <w:ilvl w:val="3"/>
                <w:numId w:val="1"/>
              </w:numPr>
              <w:spacing w:line="360" w:lineRule="auto"/>
              <w:ind w:left="286" w:hanging="195"/>
              <w:contextualSpacing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Occupational standard.</w:t>
            </w:r>
          </w:p>
          <w:p w:rsidR="00D24574" w:rsidRPr="00230BCE" w:rsidRDefault="00D24574" w:rsidP="0037172C">
            <w:pPr>
              <w:numPr>
                <w:ilvl w:val="3"/>
                <w:numId w:val="1"/>
              </w:numPr>
              <w:spacing w:line="360" w:lineRule="auto"/>
              <w:ind w:left="286" w:hanging="195"/>
              <w:contextualSpacing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Curriculum </w:t>
            </w:r>
          </w:p>
          <w:p w:rsidR="00D24574" w:rsidRPr="00230BCE" w:rsidRDefault="00D24574" w:rsidP="0037172C">
            <w:pPr>
              <w:spacing w:line="360" w:lineRule="auto"/>
              <w:ind w:left="286"/>
              <w:contextualSpacing/>
              <w:rPr>
                <w:rFonts w:ascii="Times New Roman" w:eastAsia="Calibri" w:hAnsi="Times New Roman" w:cs="Times New Roman"/>
              </w:rPr>
            </w:pPr>
          </w:p>
          <w:p w:rsidR="005F3FE9" w:rsidRPr="00230BCE" w:rsidRDefault="00D24574" w:rsidP="0037172C">
            <w:pPr>
              <w:numPr>
                <w:ilvl w:val="3"/>
                <w:numId w:val="1"/>
              </w:numPr>
              <w:spacing w:line="360" w:lineRule="auto"/>
              <w:ind w:left="286" w:hanging="195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Handout on </w:t>
            </w:r>
            <w:r w:rsidR="005F3FE9" w:rsidRPr="00230BCE">
              <w:rPr>
                <w:rFonts w:ascii="Times New Roman" w:eastAsia="Calibri" w:hAnsi="Times New Roman" w:cs="Times New Roman"/>
                <w:bCs/>
              </w:rPr>
              <w:t>Agricultural Extension and Rural Sociology</w:t>
            </w:r>
          </w:p>
          <w:p w:rsidR="00D24574" w:rsidRPr="00230BCE" w:rsidRDefault="00D24574" w:rsidP="0037172C">
            <w:pPr>
              <w:spacing w:line="36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  <w:p w:rsidR="00D24574" w:rsidRPr="00230BCE" w:rsidRDefault="00D24574" w:rsidP="0037172C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D24574" w:rsidRPr="00230BCE" w:rsidRDefault="00D24574" w:rsidP="0037172C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Training Aids:</w:t>
            </w:r>
          </w:p>
          <w:p w:rsidR="00D24574" w:rsidRPr="00230BCE" w:rsidRDefault="00D24574" w:rsidP="0037172C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-charts,</w:t>
            </w:r>
          </w:p>
          <w:p w:rsidR="00D24574" w:rsidRPr="00230BCE" w:rsidRDefault="00D24574" w:rsidP="0037172C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gridSpan w:val="3"/>
          </w:tcPr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30BCE">
              <w:rPr>
                <w:rFonts w:ascii="Times New Roman" w:eastAsia="Calibri" w:hAnsi="Times New Roman" w:cs="Times New Roman"/>
                <w:b/>
                <w:u w:val="single"/>
              </w:rPr>
              <w:t>Knowledge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Oral questioning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Written tests.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30BCE">
              <w:rPr>
                <w:rFonts w:ascii="Times New Roman" w:eastAsia="Calibri" w:hAnsi="Times New Roman" w:cs="Times New Roman"/>
                <w:b/>
                <w:u w:val="single"/>
              </w:rPr>
              <w:t>Attitudes</w:t>
            </w:r>
          </w:p>
          <w:p w:rsidR="00D24574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-Observation</w:t>
            </w:r>
          </w:p>
          <w:p w:rsidR="000F5262" w:rsidRPr="000F5262" w:rsidRDefault="000F5262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0F5262">
              <w:rPr>
                <w:rFonts w:ascii="Times New Roman" w:eastAsia="Calibri" w:hAnsi="Times New Roman" w:cs="Times New Roman"/>
                <w:b/>
                <w:u w:val="single"/>
              </w:rPr>
              <w:t>Skills</w:t>
            </w:r>
          </w:p>
          <w:p w:rsidR="000F5262" w:rsidRDefault="000F5262" w:rsidP="000F526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-Communication</w:t>
            </w:r>
          </w:p>
          <w:p w:rsidR="000F5262" w:rsidRPr="000F5262" w:rsidRDefault="000F5262" w:rsidP="000F526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  <w:gridSpan w:val="4"/>
          </w:tcPr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7172C" w:rsidRPr="00230BCE" w:rsidTr="00003FE5">
        <w:trPr>
          <w:trHeight w:val="890"/>
        </w:trPr>
        <w:tc>
          <w:tcPr>
            <w:tcW w:w="995" w:type="dxa"/>
            <w:vAlign w:val="center"/>
          </w:tcPr>
          <w:p w:rsidR="008E39EA" w:rsidRPr="00230BCE" w:rsidRDefault="00D362C1" w:rsidP="003717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611" w:type="dxa"/>
            <w:vAlign w:val="center"/>
          </w:tcPr>
          <w:p w:rsidR="008E39EA" w:rsidRPr="00230BCE" w:rsidRDefault="008E39EA" w:rsidP="003717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16" w:type="dxa"/>
            <w:vAlign w:val="center"/>
          </w:tcPr>
          <w:p w:rsidR="008E39EA" w:rsidRPr="00230BCE" w:rsidRDefault="008E39EA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Demonstrate understanding of paradigm extension </w:t>
            </w:r>
          </w:p>
        </w:tc>
        <w:tc>
          <w:tcPr>
            <w:tcW w:w="2161" w:type="dxa"/>
            <w:gridSpan w:val="3"/>
          </w:tcPr>
          <w:p w:rsidR="008E39EA" w:rsidRPr="00230BCE" w:rsidRDefault="008E39EA" w:rsidP="0037172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30BCE">
              <w:rPr>
                <w:rFonts w:ascii="Times New Roman" w:eastAsia="Times New Roman" w:hAnsi="Times New Roman" w:cs="Times New Roman"/>
              </w:rPr>
              <w:t>By the end of the session trainee should be able to:</w:t>
            </w:r>
          </w:p>
          <w:p w:rsidR="008E39EA" w:rsidRPr="00230BCE" w:rsidRDefault="008E39EA" w:rsidP="00E63F58">
            <w:pPr>
              <w:numPr>
                <w:ilvl w:val="0"/>
                <w:numId w:val="9"/>
              </w:numPr>
              <w:spacing w:line="360" w:lineRule="auto"/>
              <w:ind w:left="339"/>
              <w:contextualSpacing/>
              <w:rPr>
                <w:rFonts w:ascii="Times New Roman" w:eastAsia="Times New Roman" w:hAnsi="Times New Roman" w:cs="Times New Roman"/>
              </w:rPr>
            </w:pPr>
            <w:r w:rsidRPr="00230BCE">
              <w:rPr>
                <w:rFonts w:ascii="Times New Roman" w:eastAsia="Times New Roman" w:hAnsi="Times New Roman" w:cs="Times New Roman"/>
              </w:rPr>
              <w:t xml:space="preserve">Explain funding  of farmers activities as per government </w:t>
            </w:r>
            <w:r w:rsidRPr="00230BCE">
              <w:rPr>
                <w:rFonts w:ascii="Times New Roman" w:eastAsia="Times New Roman" w:hAnsi="Times New Roman" w:cs="Times New Roman"/>
              </w:rPr>
              <w:lastRenderedPageBreak/>
              <w:t>policy Funding</w:t>
            </w:r>
          </w:p>
          <w:p w:rsidR="008E39EA" w:rsidRPr="00230BCE" w:rsidRDefault="008E39EA" w:rsidP="00E63F58">
            <w:pPr>
              <w:numPr>
                <w:ilvl w:val="0"/>
                <w:numId w:val="9"/>
              </w:numPr>
              <w:spacing w:line="360" w:lineRule="auto"/>
              <w:ind w:left="339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230BCE">
              <w:rPr>
                <w:rFonts w:ascii="Times New Roman" w:eastAsia="Times New Roman" w:hAnsi="Times New Roman" w:cs="Times New Roman"/>
              </w:rPr>
              <w:t>Describe s</w:t>
            </w:r>
            <w:r w:rsidRPr="00230BCE">
              <w:rPr>
                <w:rFonts w:ascii="Times New Roman" w:eastAsia="Times New Roman" w:hAnsi="Times New Roman" w:cs="Times New Roman"/>
                <w:bCs/>
              </w:rPr>
              <w:t>ources of Funding for Extension Activities</w:t>
            </w:r>
          </w:p>
          <w:p w:rsidR="008E39EA" w:rsidRPr="00230BCE" w:rsidRDefault="008E39EA" w:rsidP="0037172C">
            <w:pPr>
              <w:spacing w:line="360" w:lineRule="auto"/>
              <w:ind w:left="339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8E39EA" w:rsidRPr="00230BCE" w:rsidRDefault="008E39EA" w:rsidP="0037172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1" w:type="dxa"/>
            <w:gridSpan w:val="3"/>
          </w:tcPr>
          <w:p w:rsidR="008E39EA" w:rsidRPr="00230BCE" w:rsidRDefault="008E39EA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lastRenderedPageBreak/>
              <w:t xml:space="preserve">Trainer, </w:t>
            </w:r>
          </w:p>
          <w:p w:rsidR="008E39EA" w:rsidRPr="00230BCE" w:rsidRDefault="008E39EA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8E39EA" w:rsidRPr="00230BCE" w:rsidRDefault="008E39EA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8E39EA" w:rsidRPr="00230BCE" w:rsidRDefault="008E39EA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8E39EA" w:rsidRPr="00230BCE" w:rsidRDefault="008E39EA" w:rsidP="0037172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Coordinate group discussion on </w:t>
            </w:r>
            <w:r w:rsidRPr="00230BCE">
              <w:rPr>
                <w:rFonts w:ascii="Times New Roman" w:eastAsia="Times New Roman" w:hAnsi="Times New Roman" w:cs="Times New Roman"/>
              </w:rPr>
              <w:t>sources</w:t>
            </w:r>
            <w:r w:rsidRPr="00230BCE">
              <w:rPr>
                <w:rFonts w:ascii="Times New Roman" w:hAnsi="Times New Roman" w:cs="Times New Roman"/>
              </w:rPr>
              <w:t xml:space="preserve"> </w:t>
            </w:r>
            <w:r w:rsidRPr="00230BCE">
              <w:rPr>
                <w:rFonts w:ascii="Times New Roman" w:eastAsia="Times New Roman" w:hAnsi="Times New Roman" w:cs="Times New Roman"/>
              </w:rPr>
              <w:lastRenderedPageBreak/>
              <w:t xml:space="preserve">of Funding for Extension Activities </w:t>
            </w:r>
          </w:p>
          <w:p w:rsidR="008E39EA" w:rsidRPr="00230BCE" w:rsidRDefault="008E39EA" w:rsidP="00E63F58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Government budget</w:t>
            </w:r>
          </w:p>
          <w:p w:rsidR="008E39EA" w:rsidRPr="00230BCE" w:rsidRDefault="008E39EA" w:rsidP="00E63F58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Grants</w:t>
            </w:r>
          </w:p>
          <w:p w:rsidR="008E39EA" w:rsidRPr="00230BCE" w:rsidRDefault="008E39EA" w:rsidP="00E63F58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Research institutions</w:t>
            </w:r>
          </w:p>
          <w:p w:rsidR="008E39EA" w:rsidRPr="00230BCE" w:rsidRDefault="008E39EA" w:rsidP="00E63F58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Donations</w:t>
            </w:r>
          </w:p>
          <w:p w:rsidR="008E39EA" w:rsidRPr="00230BCE" w:rsidRDefault="008E39EA" w:rsidP="0037172C">
            <w:pPr>
              <w:pStyle w:val="ListParagraph"/>
              <w:spacing w:line="36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6" w:type="dxa"/>
            <w:gridSpan w:val="2"/>
          </w:tcPr>
          <w:p w:rsidR="008E39EA" w:rsidRPr="00230BCE" w:rsidRDefault="008E39EA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lastRenderedPageBreak/>
              <w:t>Learners.</w:t>
            </w:r>
          </w:p>
          <w:p w:rsidR="008E39EA" w:rsidRPr="00230BCE" w:rsidRDefault="008E39EA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8E39EA" w:rsidRPr="00230BCE" w:rsidRDefault="008E39EA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8E39EA" w:rsidRPr="00230BCE" w:rsidRDefault="008E39EA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Note key points on maintenance materials </w:t>
            </w:r>
          </w:p>
          <w:p w:rsidR="008E39EA" w:rsidRPr="00230BCE" w:rsidRDefault="008E39EA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In groups discuss on sources of </w:t>
            </w:r>
            <w:r w:rsidRPr="00230BCE">
              <w:rPr>
                <w:rFonts w:ascii="Times New Roman" w:eastAsia="Calibri" w:hAnsi="Times New Roman" w:cs="Times New Roman"/>
              </w:rPr>
              <w:lastRenderedPageBreak/>
              <w:t xml:space="preserve">Funding for Extension Activities </w:t>
            </w:r>
          </w:p>
          <w:p w:rsidR="008E39EA" w:rsidRPr="00230BCE" w:rsidRDefault="008E39EA" w:rsidP="00E63F58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Government budget</w:t>
            </w:r>
          </w:p>
          <w:p w:rsidR="008E39EA" w:rsidRPr="00230BCE" w:rsidRDefault="008E39EA" w:rsidP="00E63F58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Grants</w:t>
            </w:r>
          </w:p>
          <w:p w:rsidR="008E39EA" w:rsidRPr="00230BCE" w:rsidRDefault="008E39EA" w:rsidP="00E63F58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Research institutions</w:t>
            </w:r>
          </w:p>
          <w:p w:rsidR="008E39EA" w:rsidRPr="00230BCE" w:rsidRDefault="008E39EA" w:rsidP="00E63F58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Donations</w:t>
            </w:r>
          </w:p>
        </w:tc>
        <w:tc>
          <w:tcPr>
            <w:tcW w:w="1710" w:type="dxa"/>
          </w:tcPr>
          <w:p w:rsidR="006516A3" w:rsidRPr="006516A3" w:rsidRDefault="006516A3" w:rsidP="006516A3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516A3">
              <w:rPr>
                <w:rFonts w:ascii="Times New Roman" w:eastAsia="Calibri" w:hAnsi="Times New Roman" w:cs="Times New Roman"/>
                <w:b/>
              </w:rPr>
              <w:lastRenderedPageBreak/>
              <w:t>Refs:</w:t>
            </w:r>
          </w:p>
          <w:p w:rsidR="006516A3" w:rsidRPr="006516A3" w:rsidRDefault="006516A3" w:rsidP="006516A3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6516A3">
              <w:rPr>
                <w:rFonts w:ascii="Times New Roman" w:eastAsia="Calibri" w:hAnsi="Times New Roman" w:cs="Times New Roman"/>
              </w:rPr>
              <w:t>1.</w:t>
            </w:r>
            <w:r w:rsidRPr="006516A3">
              <w:rPr>
                <w:rFonts w:ascii="Times New Roman" w:eastAsia="Calibri" w:hAnsi="Times New Roman" w:cs="Times New Roman"/>
              </w:rPr>
              <w:t>Occupational</w:t>
            </w:r>
            <w:proofErr w:type="gramEnd"/>
            <w:r w:rsidRPr="006516A3">
              <w:rPr>
                <w:rFonts w:ascii="Times New Roman" w:eastAsia="Calibri" w:hAnsi="Times New Roman" w:cs="Times New Roman"/>
              </w:rPr>
              <w:t xml:space="preserve"> standard.</w:t>
            </w:r>
          </w:p>
          <w:p w:rsidR="006516A3" w:rsidRPr="006516A3" w:rsidRDefault="006516A3" w:rsidP="006516A3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6516A3">
              <w:rPr>
                <w:rFonts w:ascii="Times New Roman" w:eastAsia="Calibri" w:hAnsi="Times New Roman" w:cs="Times New Roman"/>
              </w:rPr>
              <w:t xml:space="preserve">2.Curriculum </w:t>
            </w:r>
          </w:p>
          <w:p w:rsidR="006516A3" w:rsidRPr="006516A3" w:rsidRDefault="006516A3" w:rsidP="006516A3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8E39EA" w:rsidRPr="00230BCE" w:rsidRDefault="006516A3" w:rsidP="006516A3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516A3">
              <w:rPr>
                <w:rFonts w:ascii="Times New Roman" w:eastAsia="Calibri" w:hAnsi="Times New Roman" w:cs="Times New Roman"/>
              </w:rPr>
              <w:t xml:space="preserve">3.Handout on </w:t>
            </w:r>
            <w:r w:rsidRPr="006516A3">
              <w:rPr>
                <w:rFonts w:ascii="Times New Roman" w:eastAsia="Calibri" w:hAnsi="Times New Roman" w:cs="Times New Roman"/>
              </w:rPr>
              <w:lastRenderedPageBreak/>
              <w:t>Agricultural Extension and Rural Sociology</w:t>
            </w:r>
          </w:p>
        </w:tc>
        <w:tc>
          <w:tcPr>
            <w:tcW w:w="1620" w:type="dxa"/>
            <w:gridSpan w:val="3"/>
          </w:tcPr>
          <w:p w:rsidR="008E39EA" w:rsidRPr="00230BCE" w:rsidRDefault="008E39EA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30BCE">
              <w:rPr>
                <w:rFonts w:ascii="Times New Roman" w:eastAsia="Calibri" w:hAnsi="Times New Roman" w:cs="Times New Roman"/>
                <w:b/>
                <w:u w:val="single"/>
              </w:rPr>
              <w:lastRenderedPageBreak/>
              <w:t>Knowledge</w:t>
            </w:r>
          </w:p>
          <w:p w:rsidR="008E39EA" w:rsidRPr="00230BCE" w:rsidRDefault="008E39EA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Oral questioning</w:t>
            </w:r>
          </w:p>
          <w:p w:rsidR="008E39EA" w:rsidRPr="00230BCE" w:rsidRDefault="008E39EA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Written tests.</w:t>
            </w:r>
          </w:p>
          <w:p w:rsidR="008E39EA" w:rsidRPr="00230BCE" w:rsidRDefault="008E39EA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30BCE">
              <w:rPr>
                <w:rFonts w:ascii="Times New Roman" w:eastAsia="Calibri" w:hAnsi="Times New Roman" w:cs="Times New Roman"/>
                <w:b/>
                <w:u w:val="single"/>
              </w:rPr>
              <w:t>Attitudes</w:t>
            </w:r>
          </w:p>
          <w:p w:rsidR="008E39EA" w:rsidRPr="00230BCE" w:rsidRDefault="008E39EA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-Observation</w:t>
            </w:r>
          </w:p>
          <w:p w:rsidR="008E39EA" w:rsidRPr="00230BCE" w:rsidRDefault="008E39EA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:rsidR="008E39EA" w:rsidRPr="00230BCE" w:rsidRDefault="008E39EA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30BCE">
              <w:rPr>
                <w:rFonts w:ascii="Times New Roman" w:eastAsia="Calibri" w:hAnsi="Times New Roman" w:cs="Times New Roman"/>
                <w:b/>
                <w:u w:val="single"/>
              </w:rPr>
              <w:lastRenderedPageBreak/>
              <w:t xml:space="preserve">Skills </w:t>
            </w:r>
          </w:p>
          <w:p w:rsidR="008E39EA" w:rsidRPr="000F5262" w:rsidRDefault="008E39EA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0F5262">
              <w:rPr>
                <w:rFonts w:ascii="Times New Roman" w:eastAsia="Calibri" w:hAnsi="Times New Roman" w:cs="Times New Roman"/>
              </w:rPr>
              <w:t xml:space="preserve">Communication </w:t>
            </w:r>
          </w:p>
        </w:tc>
        <w:tc>
          <w:tcPr>
            <w:tcW w:w="1260" w:type="dxa"/>
            <w:gridSpan w:val="4"/>
          </w:tcPr>
          <w:p w:rsidR="008E39EA" w:rsidRPr="00230BCE" w:rsidRDefault="008E39EA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1627AF" w:rsidRPr="00230BCE" w:rsidTr="00003FE5">
        <w:trPr>
          <w:trHeight w:val="5246"/>
        </w:trPr>
        <w:tc>
          <w:tcPr>
            <w:tcW w:w="995" w:type="dxa"/>
            <w:vAlign w:val="center"/>
          </w:tcPr>
          <w:p w:rsidR="00BD3676" w:rsidRPr="00230BCE" w:rsidRDefault="00D362C1" w:rsidP="003717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611" w:type="dxa"/>
            <w:vAlign w:val="center"/>
          </w:tcPr>
          <w:p w:rsidR="00BD3676" w:rsidRPr="00230BCE" w:rsidRDefault="00BD3676" w:rsidP="003717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16" w:type="dxa"/>
            <w:vAlign w:val="center"/>
          </w:tcPr>
          <w:p w:rsidR="00BD3676" w:rsidRPr="00230BCE" w:rsidRDefault="00BD3676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Demonstrate understanding of government procedures</w:t>
            </w:r>
          </w:p>
        </w:tc>
        <w:tc>
          <w:tcPr>
            <w:tcW w:w="2154" w:type="dxa"/>
            <w:gridSpan w:val="2"/>
          </w:tcPr>
          <w:p w:rsidR="00BD3676" w:rsidRPr="00230BCE" w:rsidRDefault="00BD3676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By the end of the session trainee should be able to:</w:t>
            </w:r>
          </w:p>
          <w:p w:rsidR="00BD3676" w:rsidRPr="00230BCE" w:rsidRDefault="00BD3676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BD3676" w:rsidRPr="00230BCE" w:rsidRDefault="00BD3676" w:rsidP="00E63F58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Define the terms </w:t>
            </w:r>
          </w:p>
          <w:p w:rsidR="00BD3676" w:rsidRPr="00230BCE" w:rsidRDefault="00BD3676" w:rsidP="00E63F58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Describe  public policy formulation process in Kenya</w:t>
            </w:r>
          </w:p>
          <w:p w:rsidR="00BD3676" w:rsidRPr="00230BCE" w:rsidRDefault="00BD3676" w:rsidP="00E63F58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Describe  importance of financial reports</w:t>
            </w:r>
          </w:p>
        </w:tc>
        <w:tc>
          <w:tcPr>
            <w:tcW w:w="2064" w:type="dxa"/>
            <w:gridSpan w:val="3"/>
          </w:tcPr>
          <w:p w:rsidR="0090155F" w:rsidRPr="00230BCE" w:rsidRDefault="0090155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Trainer </w:t>
            </w:r>
          </w:p>
          <w:p w:rsidR="0090155F" w:rsidRPr="00230BCE" w:rsidRDefault="0090155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90155F" w:rsidRPr="00230BCE" w:rsidRDefault="0090155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Pose a question on data collection and analysis</w:t>
            </w:r>
          </w:p>
          <w:p w:rsidR="0090155F" w:rsidRPr="00230BCE" w:rsidRDefault="0090155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90155F" w:rsidRPr="00230BCE" w:rsidRDefault="0090155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Let learners in pairs think, and share on public policy formulation process in Kenya</w:t>
            </w:r>
          </w:p>
          <w:p w:rsidR="0090155F" w:rsidRPr="00230BCE" w:rsidRDefault="0090155F" w:rsidP="00E63F58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Problem identification</w:t>
            </w:r>
          </w:p>
          <w:p w:rsidR="0090155F" w:rsidRPr="00230BCE" w:rsidRDefault="0090155F" w:rsidP="00E63F58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Agenda setting</w:t>
            </w:r>
          </w:p>
          <w:p w:rsidR="0090155F" w:rsidRPr="00230BCE" w:rsidRDefault="0090155F" w:rsidP="00E63F58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Policy design</w:t>
            </w:r>
          </w:p>
          <w:p w:rsidR="0090155F" w:rsidRPr="00230BCE" w:rsidRDefault="0090155F" w:rsidP="00E63F58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Committee approval</w:t>
            </w:r>
          </w:p>
          <w:p w:rsidR="0090155F" w:rsidRPr="00230BCE" w:rsidRDefault="0090155F" w:rsidP="00E63F58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Parliamentary or county assembly approval</w:t>
            </w:r>
          </w:p>
          <w:p w:rsidR="00BD3676" w:rsidRPr="00230BCE" w:rsidRDefault="0090155F" w:rsidP="00E63F58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lastRenderedPageBreak/>
              <w:t>Importance of financial reports</w:t>
            </w:r>
          </w:p>
        </w:tc>
        <w:tc>
          <w:tcPr>
            <w:tcW w:w="2810" w:type="dxa"/>
            <w:gridSpan w:val="3"/>
          </w:tcPr>
          <w:p w:rsidR="00074F41" w:rsidRPr="00230BCE" w:rsidRDefault="00074F41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lastRenderedPageBreak/>
              <w:t xml:space="preserve">Learners, </w:t>
            </w:r>
          </w:p>
          <w:p w:rsidR="00074F41" w:rsidRPr="00230BCE" w:rsidRDefault="00074F41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074F41" w:rsidRPr="00230BCE" w:rsidRDefault="00074F41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Respond to the question posed.</w:t>
            </w:r>
          </w:p>
          <w:p w:rsidR="00074F41" w:rsidRPr="00230BCE" w:rsidRDefault="00074F41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074F41" w:rsidRPr="00230BCE" w:rsidRDefault="00074F41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074F41" w:rsidRPr="00230BCE" w:rsidRDefault="00074F41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074F41" w:rsidRPr="00230BCE" w:rsidRDefault="00074F41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Learners individually think, then pair and share on public policy formulation process in Kenya</w:t>
            </w:r>
          </w:p>
          <w:p w:rsidR="00074F41" w:rsidRPr="00230BCE" w:rsidRDefault="00074F41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BD3676" w:rsidRPr="00230BCE" w:rsidRDefault="00074F41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Importance of financial reports</w:t>
            </w:r>
          </w:p>
        </w:tc>
        <w:tc>
          <w:tcPr>
            <w:tcW w:w="1710" w:type="dxa"/>
          </w:tcPr>
          <w:p w:rsidR="006516A3" w:rsidRPr="006516A3" w:rsidRDefault="006516A3" w:rsidP="006516A3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6516A3">
              <w:rPr>
                <w:rFonts w:ascii="Times New Roman" w:eastAsia="Calibri" w:hAnsi="Times New Roman" w:cs="Times New Roman"/>
              </w:rPr>
              <w:t>1.Occupational</w:t>
            </w:r>
            <w:proofErr w:type="gramEnd"/>
            <w:r w:rsidRPr="006516A3">
              <w:rPr>
                <w:rFonts w:ascii="Times New Roman" w:eastAsia="Calibri" w:hAnsi="Times New Roman" w:cs="Times New Roman"/>
              </w:rPr>
              <w:t xml:space="preserve"> standard.</w:t>
            </w:r>
          </w:p>
          <w:p w:rsidR="006516A3" w:rsidRPr="006516A3" w:rsidRDefault="006516A3" w:rsidP="006516A3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6516A3">
              <w:rPr>
                <w:rFonts w:ascii="Times New Roman" w:eastAsia="Calibri" w:hAnsi="Times New Roman" w:cs="Times New Roman"/>
              </w:rPr>
              <w:t xml:space="preserve">2.Curriculum </w:t>
            </w:r>
          </w:p>
          <w:p w:rsidR="006516A3" w:rsidRPr="006516A3" w:rsidRDefault="006516A3" w:rsidP="006516A3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BD3676" w:rsidRPr="00230BCE" w:rsidRDefault="006516A3" w:rsidP="006516A3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516A3">
              <w:rPr>
                <w:rFonts w:ascii="Times New Roman" w:eastAsia="Calibri" w:hAnsi="Times New Roman" w:cs="Times New Roman"/>
              </w:rPr>
              <w:t>3.Handout on Agricultural Extension and Rural Sociology</w:t>
            </w:r>
          </w:p>
        </w:tc>
        <w:tc>
          <w:tcPr>
            <w:tcW w:w="1620" w:type="dxa"/>
            <w:gridSpan w:val="3"/>
          </w:tcPr>
          <w:p w:rsidR="00074F41" w:rsidRPr="00230BCE" w:rsidRDefault="00074F41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30BCE">
              <w:rPr>
                <w:rFonts w:ascii="Times New Roman" w:eastAsia="Calibri" w:hAnsi="Times New Roman" w:cs="Times New Roman"/>
                <w:b/>
                <w:u w:val="single"/>
              </w:rPr>
              <w:t>Knowledge</w:t>
            </w:r>
          </w:p>
          <w:p w:rsidR="00074F41" w:rsidRPr="00230BCE" w:rsidRDefault="00074F41" w:rsidP="0037172C">
            <w:pPr>
              <w:spacing w:line="36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230BCE">
              <w:rPr>
                <w:rFonts w:ascii="Times New Roman" w:eastAsia="Calibri" w:hAnsi="Times New Roman" w:cs="Times New Roman"/>
                <w:u w:val="single"/>
              </w:rPr>
              <w:t>Oral questioning</w:t>
            </w:r>
          </w:p>
          <w:p w:rsidR="00074F41" w:rsidRPr="00230BCE" w:rsidRDefault="00074F41" w:rsidP="0037172C">
            <w:pPr>
              <w:spacing w:line="36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230BCE">
              <w:rPr>
                <w:rFonts w:ascii="Times New Roman" w:eastAsia="Calibri" w:hAnsi="Times New Roman" w:cs="Times New Roman"/>
                <w:u w:val="single"/>
              </w:rPr>
              <w:t>Written tests.</w:t>
            </w:r>
          </w:p>
          <w:p w:rsidR="00074F41" w:rsidRPr="00230BCE" w:rsidRDefault="00074F41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30BCE">
              <w:rPr>
                <w:rFonts w:ascii="Times New Roman" w:eastAsia="Calibri" w:hAnsi="Times New Roman" w:cs="Times New Roman"/>
                <w:b/>
                <w:u w:val="single"/>
              </w:rPr>
              <w:t>Attitudes</w:t>
            </w:r>
          </w:p>
          <w:p w:rsidR="00074F41" w:rsidRPr="000F5262" w:rsidRDefault="00074F41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0F5262">
              <w:rPr>
                <w:rFonts w:ascii="Times New Roman" w:eastAsia="Calibri" w:hAnsi="Times New Roman" w:cs="Times New Roman"/>
                <w:b/>
              </w:rPr>
              <w:t>-Observation</w:t>
            </w:r>
          </w:p>
          <w:p w:rsidR="00074F41" w:rsidRPr="00230BCE" w:rsidRDefault="00074F41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30BCE">
              <w:rPr>
                <w:rFonts w:ascii="Times New Roman" w:eastAsia="Calibri" w:hAnsi="Times New Roman" w:cs="Times New Roman"/>
                <w:b/>
                <w:u w:val="single"/>
              </w:rPr>
              <w:t>Skills</w:t>
            </w:r>
          </w:p>
          <w:p w:rsidR="00BD3676" w:rsidRPr="000F5262" w:rsidRDefault="000F5262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074F41" w:rsidRPr="000F5262">
              <w:rPr>
                <w:rFonts w:ascii="Times New Roman" w:eastAsia="Calibri" w:hAnsi="Times New Roman" w:cs="Times New Roman"/>
              </w:rPr>
              <w:t>Resource mobilization</w:t>
            </w:r>
          </w:p>
        </w:tc>
        <w:tc>
          <w:tcPr>
            <w:tcW w:w="1260" w:type="dxa"/>
            <w:gridSpan w:val="4"/>
          </w:tcPr>
          <w:p w:rsidR="00BD3676" w:rsidRPr="00230BCE" w:rsidRDefault="00BD3676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627AF" w:rsidRPr="00230BCE" w:rsidTr="00003FE5">
        <w:trPr>
          <w:trHeight w:val="5246"/>
        </w:trPr>
        <w:tc>
          <w:tcPr>
            <w:tcW w:w="995" w:type="dxa"/>
            <w:vAlign w:val="center"/>
          </w:tcPr>
          <w:p w:rsidR="00142D88" w:rsidRPr="00230BCE" w:rsidRDefault="00D362C1" w:rsidP="003717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611" w:type="dxa"/>
            <w:vAlign w:val="center"/>
          </w:tcPr>
          <w:p w:rsidR="00142D88" w:rsidRPr="00230BCE" w:rsidRDefault="00142D88" w:rsidP="003717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16" w:type="dxa"/>
            <w:vAlign w:val="center"/>
          </w:tcPr>
          <w:p w:rsidR="00142D88" w:rsidRPr="00230BCE" w:rsidRDefault="00142D88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Demonstrate understanding of government procedures</w:t>
            </w:r>
          </w:p>
          <w:p w:rsidR="00142D88" w:rsidRPr="00230BCE" w:rsidRDefault="00142D88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54" w:type="dxa"/>
            <w:gridSpan w:val="2"/>
          </w:tcPr>
          <w:p w:rsidR="00142D88" w:rsidRPr="00230BCE" w:rsidRDefault="00142D88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By the end of the session trainee </w:t>
            </w:r>
            <w:r w:rsidRPr="00230BCE">
              <w:rPr>
                <w:rFonts w:ascii="Times New Roman" w:eastAsia="Calibri" w:hAnsi="Times New Roman" w:cs="Times New Roman"/>
                <w:b/>
              </w:rPr>
              <w:t>should</w:t>
            </w:r>
            <w:r w:rsidRPr="00230BCE">
              <w:rPr>
                <w:rFonts w:ascii="Times New Roman" w:eastAsia="Calibri" w:hAnsi="Times New Roman" w:cs="Times New Roman"/>
              </w:rPr>
              <w:t xml:space="preserve"> be able to,</w:t>
            </w:r>
          </w:p>
          <w:p w:rsidR="00142D88" w:rsidRPr="00230BCE" w:rsidRDefault="009B53BB" w:rsidP="00E63F58">
            <w:pPr>
              <w:pStyle w:val="ListParagraph"/>
              <w:numPr>
                <w:ilvl w:val="0"/>
                <w:numId w:val="21"/>
              </w:numPr>
              <w:spacing w:line="360" w:lineRule="auto"/>
              <w:ind w:right="253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Explain process of </w:t>
            </w:r>
            <w:r w:rsidR="00142D88" w:rsidRPr="00230BCE">
              <w:rPr>
                <w:rFonts w:ascii="Times New Roman" w:eastAsia="Times New Roman" w:hAnsi="Times New Roman" w:cs="Times New Roman"/>
              </w:rPr>
              <w:t>communication</w:t>
            </w:r>
            <w:r w:rsidR="00142D88" w:rsidRPr="00230BC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142D88" w:rsidRPr="00230BCE" w:rsidRDefault="00142D88" w:rsidP="00E63F58">
            <w:pPr>
              <w:pStyle w:val="ListParagraph"/>
              <w:numPr>
                <w:ilvl w:val="0"/>
                <w:numId w:val="21"/>
              </w:numPr>
              <w:spacing w:line="360" w:lineRule="auto"/>
              <w:ind w:right="253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30BCE">
              <w:rPr>
                <w:rFonts w:ascii="Times New Roman" w:eastAsia="Calibri" w:hAnsi="Times New Roman" w:cs="Times New Roman"/>
                <w:color w:val="000000"/>
              </w:rPr>
              <w:t>Describe types of communication</w:t>
            </w:r>
          </w:p>
          <w:p w:rsidR="00142D88" w:rsidRPr="00230BCE" w:rsidRDefault="00142D88" w:rsidP="00E63F58">
            <w:pPr>
              <w:pStyle w:val="ListParagraph"/>
              <w:numPr>
                <w:ilvl w:val="0"/>
                <w:numId w:val="21"/>
              </w:numPr>
              <w:spacing w:line="360" w:lineRule="auto"/>
              <w:ind w:right="253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30BCE">
              <w:rPr>
                <w:rFonts w:ascii="Times New Roman" w:eastAsia="Calibri" w:hAnsi="Times New Roman" w:cs="Times New Roman"/>
                <w:color w:val="000000"/>
              </w:rPr>
              <w:t>Discuss process of procurement flow</w:t>
            </w:r>
            <w:r w:rsidRPr="00230BC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30BCE">
              <w:rPr>
                <w:rFonts w:ascii="Times New Roman" w:eastAsia="Calibri" w:hAnsi="Times New Roman" w:cs="Times New Roman"/>
                <w:color w:val="000000"/>
              </w:rPr>
              <w:t>as per procurement procedures</w:t>
            </w:r>
          </w:p>
          <w:p w:rsidR="00142D88" w:rsidRPr="00230BCE" w:rsidRDefault="00142D88" w:rsidP="0037172C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064" w:type="dxa"/>
            <w:gridSpan w:val="3"/>
          </w:tcPr>
          <w:p w:rsidR="00142D88" w:rsidRPr="00230BCE" w:rsidRDefault="00142D88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Trainer </w:t>
            </w:r>
          </w:p>
          <w:p w:rsidR="00142D88" w:rsidRPr="00230BCE" w:rsidRDefault="00142D88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142D88" w:rsidRPr="00230BCE" w:rsidRDefault="00142D88" w:rsidP="0037172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Groups the learners in groups of five to discuss </w:t>
            </w:r>
            <w:r w:rsidRPr="00230BCE">
              <w:rPr>
                <w:rFonts w:ascii="Times New Roman" w:eastAsia="Times New Roman" w:hAnsi="Times New Roman" w:cs="Times New Roman"/>
              </w:rPr>
              <w:t>process of communication</w:t>
            </w:r>
          </w:p>
          <w:p w:rsidR="00142D88" w:rsidRPr="00230BCE" w:rsidRDefault="00142D88" w:rsidP="00E63F58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Types of communication</w:t>
            </w:r>
          </w:p>
          <w:p w:rsidR="00142D88" w:rsidRPr="00230BCE" w:rsidRDefault="00142D88" w:rsidP="00E63F58">
            <w:pPr>
              <w:pStyle w:val="ListParagraph"/>
              <w:numPr>
                <w:ilvl w:val="0"/>
                <w:numId w:val="22"/>
              </w:numPr>
              <w:spacing w:line="360" w:lineRule="auto"/>
              <w:ind w:right="253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30BCE">
              <w:rPr>
                <w:rFonts w:ascii="Times New Roman" w:eastAsia="Calibri" w:hAnsi="Times New Roman" w:cs="Times New Roman"/>
                <w:color w:val="000000"/>
              </w:rPr>
              <w:t>process of procurement flow</w:t>
            </w:r>
          </w:p>
          <w:p w:rsidR="00142D88" w:rsidRPr="00230BCE" w:rsidRDefault="00142D88" w:rsidP="0037172C">
            <w:pPr>
              <w:pStyle w:val="ListParagraph"/>
              <w:spacing w:line="36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0" w:type="dxa"/>
            <w:gridSpan w:val="3"/>
          </w:tcPr>
          <w:p w:rsidR="00142D88" w:rsidRPr="00230BCE" w:rsidRDefault="00142D88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Learners.</w:t>
            </w:r>
          </w:p>
          <w:p w:rsidR="00142D88" w:rsidRPr="00230BCE" w:rsidRDefault="00142D88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142D88" w:rsidRPr="00230BCE" w:rsidRDefault="00142D88" w:rsidP="0037172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Through listening note key points on </w:t>
            </w:r>
            <w:r w:rsidRPr="00230BCE">
              <w:rPr>
                <w:rFonts w:ascii="Times New Roman" w:eastAsia="Times New Roman" w:hAnsi="Times New Roman" w:cs="Times New Roman"/>
              </w:rPr>
              <w:t>process of communication</w:t>
            </w:r>
          </w:p>
          <w:p w:rsidR="00142D88" w:rsidRPr="00230BCE" w:rsidRDefault="00142D88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142D88" w:rsidRPr="00230BCE" w:rsidRDefault="00142D88" w:rsidP="00E63F58">
            <w:pPr>
              <w:numPr>
                <w:ilvl w:val="0"/>
                <w:numId w:val="22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Types of communication</w:t>
            </w:r>
          </w:p>
          <w:p w:rsidR="00142D88" w:rsidRPr="00230BCE" w:rsidRDefault="00142D88" w:rsidP="00E63F58">
            <w:pPr>
              <w:numPr>
                <w:ilvl w:val="0"/>
                <w:numId w:val="22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process of procurement flow</w:t>
            </w:r>
          </w:p>
          <w:p w:rsidR="00142D88" w:rsidRPr="00230BCE" w:rsidRDefault="00142D88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142D88" w:rsidRPr="00230BCE" w:rsidRDefault="00142D88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142D88" w:rsidRPr="00230BCE" w:rsidRDefault="00142D88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142D88" w:rsidRPr="00230BCE" w:rsidRDefault="00142D88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</w:tcPr>
          <w:p w:rsidR="006516A3" w:rsidRPr="006516A3" w:rsidRDefault="006516A3" w:rsidP="006516A3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6516A3">
              <w:rPr>
                <w:rFonts w:ascii="Times New Roman" w:eastAsia="Calibri" w:hAnsi="Times New Roman" w:cs="Times New Roman"/>
              </w:rPr>
              <w:t>1.Occupational</w:t>
            </w:r>
            <w:proofErr w:type="gramEnd"/>
            <w:r w:rsidRPr="006516A3">
              <w:rPr>
                <w:rFonts w:ascii="Times New Roman" w:eastAsia="Calibri" w:hAnsi="Times New Roman" w:cs="Times New Roman"/>
              </w:rPr>
              <w:t xml:space="preserve"> standard.</w:t>
            </w:r>
          </w:p>
          <w:p w:rsidR="006516A3" w:rsidRPr="006516A3" w:rsidRDefault="006516A3" w:rsidP="006516A3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6516A3">
              <w:rPr>
                <w:rFonts w:ascii="Times New Roman" w:eastAsia="Calibri" w:hAnsi="Times New Roman" w:cs="Times New Roman"/>
              </w:rPr>
              <w:t xml:space="preserve">2.Curriculum </w:t>
            </w:r>
          </w:p>
          <w:p w:rsidR="006516A3" w:rsidRPr="006516A3" w:rsidRDefault="006516A3" w:rsidP="006516A3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142D88" w:rsidRPr="00230BCE" w:rsidRDefault="006516A3" w:rsidP="006516A3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516A3">
              <w:rPr>
                <w:rFonts w:ascii="Times New Roman" w:eastAsia="Calibri" w:hAnsi="Times New Roman" w:cs="Times New Roman"/>
              </w:rPr>
              <w:t>3.Handout on Agricultural Extension and Rural Sociology</w:t>
            </w:r>
          </w:p>
        </w:tc>
        <w:tc>
          <w:tcPr>
            <w:tcW w:w="1620" w:type="dxa"/>
            <w:gridSpan w:val="3"/>
          </w:tcPr>
          <w:p w:rsidR="00142D88" w:rsidRPr="00230BCE" w:rsidRDefault="00142D88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30BCE">
              <w:rPr>
                <w:rFonts w:ascii="Times New Roman" w:eastAsia="Calibri" w:hAnsi="Times New Roman" w:cs="Times New Roman"/>
                <w:b/>
                <w:u w:val="single"/>
              </w:rPr>
              <w:t>Knowledge</w:t>
            </w:r>
          </w:p>
          <w:p w:rsidR="00142D88" w:rsidRPr="00230BCE" w:rsidRDefault="00142D88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Oral questioning</w:t>
            </w:r>
          </w:p>
          <w:p w:rsidR="00142D88" w:rsidRPr="00230BCE" w:rsidRDefault="00142D88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Written tests.</w:t>
            </w:r>
          </w:p>
          <w:p w:rsidR="00142D88" w:rsidRPr="00230BCE" w:rsidRDefault="00142D88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30BCE">
              <w:rPr>
                <w:rFonts w:ascii="Times New Roman" w:eastAsia="Calibri" w:hAnsi="Times New Roman" w:cs="Times New Roman"/>
                <w:b/>
                <w:u w:val="single"/>
              </w:rPr>
              <w:t>Attitudes</w:t>
            </w:r>
          </w:p>
          <w:p w:rsidR="00142D88" w:rsidRPr="00230BCE" w:rsidRDefault="00142D88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-Observation</w:t>
            </w:r>
          </w:p>
          <w:p w:rsidR="00142D88" w:rsidRDefault="00142D88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30BCE">
              <w:rPr>
                <w:rFonts w:ascii="Times New Roman" w:eastAsia="Calibri" w:hAnsi="Times New Roman" w:cs="Times New Roman"/>
                <w:b/>
                <w:u w:val="single"/>
              </w:rPr>
              <w:t>Skills</w:t>
            </w:r>
          </w:p>
          <w:p w:rsidR="000F5262" w:rsidRPr="000F5262" w:rsidRDefault="000F5262" w:rsidP="000F526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0F5262">
              <w:rPr>
                <w:rFonts w:ascii="Times New Roman" w:eastAsia="Calibri" w:hAnsi="Times New Roman" w:cs="Times New Roman"/>
                <w:b/>
              </w:rPr>
              <w:t>-</w:t>
            </w:r>
            <w:r w:rsidRPr="000F5262">
              <w:rPr>
                <w:rFonts w:ascii="Times New Roman" w:eastAsia="Calibri" w:hAnsi="Times New Roman" w:cs="Times New Roman"/>
              </w:rPr>
              <w:t>Communication</w:t>
            </w:r>
          </w:p>
          <w:p w:rsidR="000F5262" w:rsidRPr="000F5262" w:rsidRDefault="000F5262" w:rsidP="000F526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0F5262">
              <w:rPr>
                <w:rFonts w:ascii="Times New Roman" w:eastAsia="Calibri" w:hAnsi="Times New Roman" w:cs="Times New Roman"/>
              </w:rPr>
              <w:t>-Leadership</w:t>
            </w:r>
          </w:p>
          <w:p w:rsidR="00142D88" w:rsidRPr="00230BCE" w:rsidRDefault="00142D88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142D88" w:rsidRPr="00230BCE" w:rsidRDefault="00142D88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260" w:type="dxa"/>
            <w:gridSpan w:val="4"/>
          </w:tcPr>
          <w:p w:rsidR="00142D88" w:rsidRPr="00230BCE" w:rsidRDefault="00142D88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37172C" w:rsidRPr="00230BCE" w:rsidTr="00003FE5">
        <w:trPr>
          <w:gridAfter w:val="1"/>
          <w:wAfter w:w="185" w:type="dxa"/>
          <w:trHeight w:val="1700"/>
        </w:trPr>
        <w:tc>
          <w:tcPr>
            <w:tcW w:w="995" w:type="dxa"/>
            <w:vAlign w:val="center"/>
          </w:tcPr>
          <w:p w:rsidR="001627AF" w:rsidRPr="00230BCE" w:rsidRDefault="00652424" w:rsidP="003717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11" w:type="dxa"/>
            <w:vAlign w:val="center"/>
          </w:tcPr>
          <w:p w:rsidR="001627AF" w:rsidRPr="00230BCE" w:rsidRDefault="001627AF" w:rsidP="003717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16" w:type="dxa"/>
            <w:vAlign w:val="center"/>
          </w:tcPr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Demonstrate understanding of rural sociology</w:t>
            </w:r>
          </w:p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61" w:type="dxa"/>
            <w:gridSpan w:val="3"/>
          </w:tcPr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By the end of the session trainee should be able to;</w:t>
            </w:r>
          </w:p>
          <w:p w:rsidR="001627AF" w:rsidRPr="00230BCE" w:rsidRDefault="001627AF" w:rsidP="00E63F5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230BCE">
              <w:rPr>
                <w:rFonts w:ascii="Times New Roman" w:eastAsia="Calibri" w:hAnsi="Times New Roman" w:cs="Times New Roman"/>
                <w:lang w:val="en-GB"/>
              </w:rPr>
              <w:t>differentiate  culture, beliefs and norms as per the community</w:t>
            </w:r>
          </w:p>
          <w:p w:rsidR="001627AF" w:rsidRPr="00230BCE" w:rsidRDefault="001627AF" w:rsidP="00E63F5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230BCE">
              <w:rPr>
                <w:rFonts w:ascii="Times New Roman" w:eastAsia="Calibri" w:hAnsi="Times New Roman" w:cs="Times New Roman"/>
                <w:lang w:val="en-GB"/>
              </w:rPr>
              <w:t>explain elements of culture</w:t>
            </w:r>
          </w:p>
          <w:p w:rsidR="001627AF" w:rsidRPr="00230BCE" w:rsidRDefault="001627AF" w:rsidP="00E63F5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230BCE">
              <w:rPr>
                <w:rFonts w:ascii="Times New Roman" w:eastAsia="Calibri" w:hAnsi="Times New Roman" w:cs="Times New Roman"/>
                <w:lang w:val="en-GB"/>
              </w:rPr>
              <w:t>explain effects of culture in farming</w:t>
            </w:r>
          </w:p>
          <w:p w:rsidR="001627AF" w:rsidRPr="00230BCE" w:rsidRDefault="001627AF" w:rsidP="0037172C">
            <w:pPr>
              <w:spacing w:line="360" w:lineRule="auto"/>
              <w:ind w:left="-22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1" w:type="dxa"/>
            <w:gridSpan w:val="3"/>
          </w:tcPr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Trainer, </w:t>
            </w:r>
          </w:p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Guide the learners to be in a round table discussion elements of culture</w:t>
            </w:r>
          </w:p>
          <w:p w:rsidR="001627AF" w:rsidRPr="00230BCE" w:rsidRDefault="001627AF" w:rsidP="00E63F58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Elements of culture</w:t>
            </w:r>
          </w:p>
          <w:p w:rsidR="001627AF" w:rsidRPr="00230BCE" w:rsidRDefault="001627AF" w:rsidP="00E63F58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Effects of culture</w:t>
            </w:r>
          </w:p>
        </w:tc>
        <w:tc>
          <w:tcPr>
            <w:tcW w:w="2796" w:type="dxa"/>
            <w:gridSpan w:val="2"/>
          </w:tcPr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trainee, </w:t>
            </w:r>
          </w:p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Through listening and observation make notes on elements  of culture</w:t>
            </w:r>
          </w:p>
          <w:p w:rsidR="001627AF" w:rsidRPr="00230BCE" w:rsidRDefault="001627AF" w:rsidP="00E63F58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Effects of culture</w:t>
            </w:r>
          </w:p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</w:tcPr>
          <w:p w:rsidR="006516A3" w:rsidRPr="006516A3" w:rsidRDefault="006516A3" w:rsidP="006516A3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6516A3">
              <w:rPr>
                <w:rFonts w:ascii="Times New Roman" w:eastAsia="Calibri" w:hAnsi="Times New Roman" w:cs="Times New Roman"/>
              </w:rPr>
              <w:t>1.Occupational</w:t>
            </w:r>
            <w:proofErr w:type="gramEnd"/>
            <w:r w:rsidRPr="006516A3">
              <w:rPr>
                <w:rFonts w:ascii="Times New Roman" w:eastAsia="Calibri" w:hAnsi="Times New Roman" w:cs="Times New Roman"/>
              </w:rPr>
              <w:t xml:space="preserve"> standard.</w:t>
            </w:r>
          </w:p>
          <w:p w:rsidR="006516A3" w:rsidRPr="006516A3" w:rsidRDefault="006516A3" w:rsidP="006516A3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6516A3">
              <w:rPr>
                <w:rFonts w:ascii="Times New Roman" w:eastAsia="Calibri" w:hAnsi="Times New Roman" w:cs="Times New Roman"/>
              </w:rPr>
              <w:t xml:space="preserve">2.Curriculum </w:t>
            </w:r>
          </w:p>
          <w:p w:rsidR="006516A3" w:rsidRPr="006516A3" w:rsidRDefault="006516A3" w:rsidP="006516A3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1627AF" w:rsidRPr="00230BCE" w:rsidRDefault="006516A3" w:rsidP="006516A3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516A3">
              <w:rPr>
                <w:rFonts w:ascii="Times New Roman" w:eastAsia="Calibri" w:hAnsi="Times New Roman" w:cs="Times New Roman"/>
              </w:rPr>
              <w:t>3.Handout on Agricultural Extension and Rural Sociology</w:t>
            </w:r>
          </w:p>
        </w:tc>
        <w:tc>
          <w:tcPr>
            <w:tcW w:w="1620" w:type="dxa"/>
            <w:gridSpan w:val="3"/>
          </w:tcPr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30BCE">
              <w:rPr>
                <w:rFonts w:ascii="Times New Roman" w:eastAsia="Calibri" w:hAnsi="Times New Roman" w:cs="Times New Roman"/>
                <w:b/>
                <w:u w:val="single"/>
              </w:rPr>
              <w:t>Knowledge</w:t>
            </w:r>
          </w:p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Oral questioning</w:t>
            </w:r>
          </w:p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Written tests.</w:t>
            </w:r>
          </w:p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30BCE">
              <w:rPr>
                <w:rFonts w:ascii="Times New Roman" w:eastAsia="Calibri" w:hAnsi="Times New Roman" w:cs="Times New Roman"/>
                <w:b/>
                <w:u w:val="single"/>
              </w:rPr>
              <w:t>Attitudes</w:t>
            </w:r>
          </w:p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-Observation</w:t>
            </w:r>
          </w:p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30BCE">
              <w:rPr>
                <w:rFonts w:ascii="Times New Roman" w:eastAsia="Calibri" w:hAnsi="Times New Roman" w:cs="Times New Roman"/>
                <w:b/>
                <w:u w:val="single"/>
              </w:rPr>
              <w:t>Skills</w:t>
            </w:r>
          </w:p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Leadership</w:t>
            </w:r>
          </w:p>
          <w:p w:rsidR="001627AF" w:rsidRPr="00230BCE" w:rsidRDefault="001627AF" w:rsidP="000F526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  <w:gridSpan w:val="3"/>
          </w:tcPr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37172C" w:rsidRPr="00230BCE" w:rsidTr="00607D58">
        <w:trPr>
          <w:gridAfter w:val="1"/>
          <w:wAfter w:w="185" w:type="dxa"/>
          <w:trHeight w:val="4940"/>
        </w:trPr>
        <w:tc>
          <w:tcPr>
            <w:tcW w:w="995" w:type="dxa"/>
            <w:vAlign w:val="center"/>
          </w:tcPr>
          <w:p w:rsidR="001627AF" w:rsidRPr="00230BCE" w:rsidRDefault="00652424" w:rsidP="003717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7</w:t>
            </w:r>
          </w:p>
        </w:tc>
        <w:tc>
          <w:tcPr>
            <w:tcW w:w="611" w:type="dxa"/>
            <w:vAlign w:val="center"/>
          </w:tcPr>
          <w:p w:rsidR="001627AF" w:rsidRPr="00230BCE" w:rsidRDefault="001627AF" w:rsidP="003717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22" w:type="dxa"/>
            <w:gridSpan w:val="2"/>
            <w:vAlign w:val="center"/>
          </w:tcPr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Demonstrate understanding of rural sociology</w:t>
            </w:r>
          </w:p>
        </w:tc>
        <w:tc>
          <w:tcPr>
            <w:tcW w:w="2163" w:type="dxa"/>
            <w:gridSpan w:val="3"/>
          </w:tcPr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By the end of the session trainee should be able to;</w:t>
            </w:r>
          </w:p>
          <w:p w:rsidR="001627AF" w:rsidRPr="00230BCE" w:rsidRDefault="001627AF" w:rsidP="00E63F58">
            <w:pPr>
              <w:numPr>
                <w:ilvl w:val="0"/>
                <w:numId w:val="8"/>
              </w:numPr>
              <w:spacing w:line="360" w:lineRule="auto"/>
              <w:ind w:left="338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230BCE">
              <w:rPr>
                <w:rFonts w:ascii="Times New Roman" w:eastAsia="Calibri" w:hAnsi="Times New Roman" w:cs="Times New Roman"/>
                <w:lang w:val="en-GB"/>
              </w:rPr>
              <w:t xml:space="preserve">Explain </w:t>
            </w:r>
            <w:r w:rsidRPr="00230BCE">
              <w:rPr>
                <w:rFonts w:ascii="Times New Roman" w:eastAsia="Calibri" w:hAnsi="Times New Roman" w:cs="Times New Roman"/>
                <w:bCs/>
              </w:rPr>
              <w:t>the reasons for involving local leaders in farming activities</w:t>
            </w:r>
          </w:p>
          <w:p w:rsidR="001627AF" w:rsidRPr="00230BCE" w:rsidRDefault="001627AF" w:rsidP="00E63F58">
            <w:pPr>
              <w:numPr>
                <w:ilvl w:val="0"/>
                <w:numId w:val="8"/>
              </w:numPr>
              <w:spacing w:line="360" w:lineRule="auto"/>
              <w:ind w:left="338"/>
              <w:contextualSpacing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Describe challenges faced in involving local leaders in farming</w:t>
            </w:r>
          </w:p>
          <w:p w:rsidR="001627AF" w:rsidRPr="00230BCE" w:rsidRDefault="001627AF" w:rsidP="0037172C">
            <w:pPr>
              <w:spacing w:line="360" w:lineRule="auto"/>
              <w:ind w:left="338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3" w:type="dxa"/>
            <w:gridSpan w:val="3"/>
          </w:tcPr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Trainer,</w:t>
            </w:r>
          </w:p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Guide the learners on the reasons for involving local leaders in farming activities.</w:t>
            </w:r>
          </w:p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Guide the learners into 3 small round tables and each table to discuss  challenges faced in involving local leaders in farming</w:t>
            </w:r>
          </w:p>
        </w:tc>
        <w:tc>
          <w:tcPr>
            <w:tcW w:w="2786" w:type="dxa"/>
          </w:tcPr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Learners, </w:t>
            </w:r>
          </w:p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Through listening and observation make note of key points,</w:t>
            </w:r>
          </w:p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In round tables discuss </w:t>
            </w:r>
          </w:p>
          <w:p w:rsidR="001627AF" w:rsidRPr="00230BCE" w:rsidRDefault="001627AF" w:rsidP="00E63F58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Challenges faced in involving local leaders in farming</w:t>
            </w:r>
          </w:p>
        </w:tc>
        <w:tc>
          <w:tcPr>
            <w:tcW w:w="1877" w:type="dxa"/>
            <w:gridSpan w:val="2"/>
          </w:tcPr>
          <w:p w:rsidR="001627AF" w:rsidRPr="00230BCE" w:rsidRDefault="001627AF" w:rsidP="0037172C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26" w:type="dxa"/>
            <w:gridSpan w:val="4"/>
          </w:tcPr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30BCE">
              <w:rPr>
                <w:rFonts w:ascii="Times New Roman" w:eastAsia="Calibri" w:hAnsi="Times New Roman" w:cs="Times New Roman"/>
                <w:b/>
                <w:u w:val="single"/>
              </w:rPr>
              <w:t>Knowledge</w:t>
            </w:r>
          </w:p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Oral questioning</w:t>
            </w:r>
          </w:p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Written tests.</w:t>
            </w:r>
          </w:p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30BCE">
              <w:rPr>
                <w:rFonts w:ascii="Times New Roman" w:eastAsia="Calibri" w:hAnsi="Times New Roman" w:cs="Times New Roman"/>
                <w:b/>
                <w:u w:val="single"/>
              </w:rPr>
              <w:t>Attitudes</w:t>
            </w:r>
          </w:p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-Observation</w:t>
            </w:r>
          </w:p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30BCE">
              <w:rPr>
                <w:rFonts w:ascii="Times New Roman" w:eastAsia="Calibri" w:hAnsi="Times New Roman" w:cs="Times New Roman"/>
                <w:b/>
                <w:u w:val="single"/>
              </w:rPr>
              <w:t>Skills</w:t>
            </w:r>
          </w:p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Leadership</w:t>
            </w:r>
          </w:p>
          <w:p w:rsidR="001627AF" w:rsidRPr="00230BCE" w:rsidRDefault="001627AF" w:rsidP="000F5262">
            <w:pPr>
              <w:spacing w:line="36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702" w:type="dxa"/>
          </w:tcPr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1627AF" w:rsidRPr="00230BCE" w:rsidTr="00607D58">
        <w:trPr>
          <w:gridAfter w:val="1"/>
          <w:wAfter w:w="185" w:type="dxa"/>
          <w:trHeight w:val="80"/>
        </w:trPr>
        <w:tc>
          <w:tcPr>
            <w:tcW w:w="995" w:type="dxa"/>
            <w:vAlign w:val="center"/>
          </w:tcPr>
          <w:p w:rsidR="001627AF" w:rsidRPr="00230BCE" w:rsidRDefault="00652424" w:rsidP="003717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611" w:type="dxa"/>
            <w:vAlign w:val="center"/>
          </w:tcPr>
          <w:p w:rsidR="001627AF" w:rsidRPr="00230BCE" w:rsidRDefault="001627AF" w:rsidP="003717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22" w:type="dxa"/>
            <w:gridSpan w:val="2"/>
            <w:vAlign w:val="center"/>
          </w:tcPr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Demonstrate understanding of rural sociology</w:t>
            </w:r>
          </w:p>
        </w:tc>
        <w:tc>
          <w:tcPr>
            <w:tcW w:w="2163" w:type="dxa"/>
            <w:gridSpan w:val="3"/>
          </w:tcPr>
          <w:p w:rsidR="001627AF" w:rsidRPr="00230BCE" w:rsidRDefault="001627AF" w:rsidP="0037172C">
            <w:pPr>
              <w:spacing w:line="36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By the end of the session trainee should be able to;</w:t>
            </w:r>
          </w:p>
          <w:p w:rsidR="001627AF" w:rsidRPr="00230BCE" w:rsidRDefault="001627AF" w:rsidP="00E63F58">
            <w:pPr>
              <w:numPr>
                <w:ilvl w:val="0"/>
                <w:numId w:val="10"/>
              </w:numPr>
              <w:spacing w:line="360" w:lineRule="auto"/>
              <w:ind w:left="428"/>
              <w:contextualSpacing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Define conflict</w:t>
            </w:r>
          </w:p>
          <w:p w:rsidR="001627AF" w:rsidRPr="00230BCE" w:rsidRDefault="001627AF" w:rsidP="00E63F58">
            <w:pPr>
              <w:numPr>
                <w:ilvl w:val="0"/>
                <w:numId w:val="10"/>
              </w:numPr>
              <w:spacing w:line="360" w:lineRule="auto"/>
              <w:ind w:left="428"/>
              <w:contextualSpacing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State types of conflict in farming activities</w:t>
            </w:r>
          </w:p>
          <w:p w:rsidR="001627AF" w:rsidRPr="00230BCE" w:rsidRDefault="001627AF" w:rsidP="00E63F58">
            <w:pPr>
              <w:numPr>
                <w:ilvl w:val="0"/>
                <w:numId w:val="10"/>
              </w:numPr>
              <w:spacing w:line="360" w:lineRule="auto"/>
              <w:ind w:left="428"/>
              <w:contextualSpacing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Explain causes of conflict</w:t>
            </w:r>
          </w:p>
          <w:p w:rsidR="001627AF" w:rsidRPr="00230BCE" w:rsidRDefault="001627AF" w:rsidP="00E63F58">
            <w:pPr>
              <w:numPr>
                <w:ilvl w:val="0"/>
                <w:numId w:val="10"/>
              </w:numPr>
              <w:spacing w:line="360" w:lineRule="auto"/>
              <w:ind w:left="428"/>
              <w:contextualSpacing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Describe methods of conflict resolutions</w:t>
            </w:r>
          </w:p>
          <w:p w:rsidR="001627AF" w:rsidRPr="00230BCE" w:rsidRDefault="001627AF" w:rsidP="0037172C">
            <w:pPr>
              <w:spacing w:line="36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1627AF" w:rsidRPr="00230BCE" w:rsidRDefault="001627AF" w:rsidP="0037172C">
            <w:pPr>
              <w:spacing w:line="36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1627AF" w:rsidRPr="00230BCE" w:rsidRDefault="001627AF" w:rsidP="0037172C">
            <w:pPr>
              <w:spacing w:line="36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1627AF" w:rsidRPr="00230BCE" w:rsidRDefault="001627AF" w:rsidP="0037172C">
            <w:pPr>
              <w:spacing w:line="36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1627AF" w:rsidRPr="00230BCE" w:rsidRDefault="001627AF" w:rsidP="0037172C">
            <w:pPr>
              <w:spacing w:line="36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1627AF" w:rsidRPr="00230BCE" w:rsidRDefault="001627AF" w:rsidP="0037172C">
            <w:pPr>
              <w:spacing w:line="36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1627AF" w:rsidRPr="00230BCE" w:rsidRDefault="001627AF" w:rsidP="0037172C">
            <w:pPr>
              <w:spacing w:line="360" w:lineRule="auto"/>
              <w:ind w:left="428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3" w:type="dxa"/>
            <w:gridSpan w:val="3"/>
          </w:tcPr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1627AF" w:rsidRPr="00230BCE" w:rsidRDefault="001627AF" w:rsidP="0037172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Groups the learners in groups of five to discuss causes of conflict</w:t>
            </w:r>
          </w:p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Guide the learners on methods of conflict resolutions</w:t>
            </w:r>
          </w:p>
        </w:tc>
        <w:tc>
          <w:tcPr>
            <w:tcW w:w="2786" w:type="dxa"/>
          </w:tcPr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learners in groups of five to discuss the </w:t>
            </w:r>
            <w:r w:rsidRPr="00230BCE">
              <w:rPr>
                <w:rFonts w:ascii="Times New Roman" w:eastAsia="Times New Roman" w:hAnsi="Times New Roman" w:cs="Times New Roman"/>
              </w:rPr>
              <w:t>causes of conflict</w:t>
            </w:r>
          </w:p>
          <w:p w:rsidR="008D27B2" w:rsidRPr="00230BCE" w:rsidRDefault="008D27B2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Through listening and observation make notes on </w:t>
            </w:r>
            <w:r w:rsidRPr="00230BCE">
              <w:rPr>
                <w:rFonts w:ascii="Times New Roman" w:eastAsia="Times New Roman" w:hAnsi="Times New Roman" w:cs="Times New Roman"/>
              </w:rPr>
              <w:t>the</w:t>
            </w:r>
            <w:r w:rsidR="009001FE">
              <w:rPr>
                <w:rFonts w:ascii="Times New Roman" w:eastAsia="Times New Roman" w:hAnsi="Times New Roman" w:cs="Times New Roman"/>
              </w:rPr>
              <w:t xml:space="preserve"> </w:t>
            </w:r>
            <w:r w:rsidRPr="00230BCE">
              <w:rPr>
                <w:rFonts w:ascii="Times New Roman" w:eastAsia="Times New Roman" w:hAnsi="Times New Roman" w:cs="Times New Roman"/>
              </w:rPr>
              <w:t>methods of conflict resolutions</w:t>
            </w:r>
            <w:r w:rsidRPr="00230BC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77" w:type="dxa"/>
            <w:gridSpan w:val="2"/>
          </w:tcPr>
          <w:p w:rsidR="006516A3" w:rsidRPr="006516A3" w:rsidRDefault="006516A3" w:rsidP="006516A3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6516A3">
              <w:rPr>
                <w:rFonts w:ascii="Times New Roman" w:eastAsia="Calibri" w:hAnsi="Times New Roman" w:cs="Times New Roman"/>
                <w:b/>
              </w:rPr>
              <w:t>1</w:t>
            </w:r>
            <w:r w:rsidRPr="006516A3">
              <w:rPr>
                <w:rFonts w:ascii="Times New Roman" w:eastAsia="Calibri" w:hAnsi="Times New Roman" w:cs="Times New Roman"/>
              </w:rPr>
              <w:t>.Occupational</w:t>
            </w:r>
            <w:proofErr w:type="gramEnd"/>
            <w:r w:rsidRPr="006516A3">
              <w:rPr>
                <w:rFonts w:ascii="Times New Roman" w:eastAsia="Calibri" w:hAnsi="Times New Roman" w:cs="Times New Roman"/>
              </w:rPr>
              <w:t xml:space="preserve"> standard.</w:t>
            </w:r>
          </w:p>
          <w:p w:rsidR="006516A3" w:rsidRPr="006516A3" w:rsidRDefault="006516A3" w:rsidP="006516A3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6516A3">
              <w:rPr>
                <w:rFonts w:ascii="Times New Roman" w:eastAsia="Calibri" w:hAnsi="Times New Roman" w:cs="Times New Roman"/>
              </w:rPr>
              <w:t xml:space="preserve">2.Curriculum </w:t>
            </w:r>
          </w:p>
          <w:p w:rsidR="006516A3" w:rsidRPr="006516A3" w:rsidRDefault="006516A3" w:rsidP="006516A3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1627AF" w:rsidRPr="00230BCE" w:rsidRDefault="006516A3" w:rsidP="006516A3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516A3">
              <w:rPr>
                <w:rFonts w:ascii="Times New Roman" w:eastAsia="Calibri" w:hAnsi="Times New Roman" w:cs="Times New Roman"/>
              </w:rPr>
              <w:t>3.Handout on Agricultural Extension and Rural Sociology</w:t>
            </w:r>
          </w:p>
        </w:tc>
        <w:tc>
          <w:tcPr>
            <w:tcW w:w="1826" w:type="dxa"/>
            <w:gridSpan w:val="4"/>
          </w:tcPr>
          <w:p w:rsidR="00814C11" w:rsidRPr="00230BCE" w:rsidRDefault="00814C11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30BCE">
              <w:rPr>
                <w:rFonts w:ascii="Times New Roman" w:eastAsia="Calibri" w:hAnsi="Times New Roman" w:cs="Times New Roman"/>
                <w:b/>
                <w:u w:val="single"/>
              </w:rPr>
              <w:t>Knowledge</w:t>
            </w:r>
          </w:p>
          <w:p w:rsidR="00814C11" w:rsidRPr="00230BCE" w:rsidRDefault="00814C11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Oral questioning</w:t>
            </w:r>
          </w:p>
          <w:p w:rsidR="00814C11" w:rsidRPr="00230BCE" w:rsidRDefault="00814C11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Written tests.</w:t>
            </w:r>
          </w:p>
          <w:p w:rsidR="00814C11" w:rsidRPr="00230BCE" w:rsidRDefault="00814C11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30BCE">
              <w:rPr>
                <w:rFonts w:ascii="Times New Roman" w:eastAsia="Calibri" w:hAnsi="Times New Roman" w:cs="Times New Roman"/>
                <w:b/>
                <w:u w:val="single"/>
              </w:rPr>
              <w:t>Attitudes</w:t>
            </w:r>
          </w:p>
          <w:p w:rsidR="00814C11" w:rsidRPr="00230BCE" w:rsidRDefault="00814C11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-Observation</w:t>
            </w:r>
          </w:p>
          <w:p w:rsidR="00814C11" w:rsidRPr="00230BCE" w:rsidRDefault="00814C11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30BCE">
              <w:rPr>
                <w:rFonts w:ascii="Times New Roman" w:eastAsia="Calibri" w:hAnsi="Times New Roman" w:cs="Times New Roman"/>
                <w:b/>
                <w:u w:val="single"/>
              </w:rPr>
              <w:t>Skills</w:t>
            </w:r>
          </w:p>
          <w:p w:rsidR="00814C11" w:rsidRDefault="009001FE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Negotiation </w:t>
            </w:r>
          </w:p>
          <w:p w:rsidR="009001FE" w:rsidRPr="00230BCE" w:rsidRDefault="009001FE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Mediation </w:t>
            </w:r>
          </w:p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702" w:type="dxa"/>
          </w:tcPr>
          <w:p w:rsidR="001627AF" w:rsidRPr="00230BCE" w:rsidRDefault="001627AF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8D27B2" w:rsidRPr="00230BCE" w:rsidTr="0037172C">
        <w:trPr>
          <w:gridAfter w:val="1"/>
          <w:wAfter w:w="185" w:type="dxa"/>
          <w:trHeight w:val="2231"/>
        </w:trPr>
        <w:tc>
          <w:tcPr>
            <w:tcW w:w="995" w:type="dxa"/>
            <w:vAlign w:val="center"/>
          </w:tcPr>
          <w:p w:rsidR="008D27B2" w:rsidRPr="00230BCE" w:rsidRDefault="00652424" w:rsidP="003717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9</w:t>
            </w:r>
          </w:p>
        </w:tc>
        <w:tc>
          <w:tcPr>
            <w:tcW w:w="611" w:type="dxa"/>
            <w:vAlign w:val="center"/>
          </w:tcPr>
          <w:p w:rsidR="008D27B2" w:rsidRPr="00230BCE" w:rsidRDefault="008D27B2" w:rsidP="003717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22" w:type="dxa"/>
            <w:gridSpan w:val="2"/>
            <w:vAlign w:val="center"/>
          </w:tcPr>
          <w:p w:rsidR="008D27B2" w:rsidRPr="00230BCE" w:rsidRDefault="008D27B2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Demonstrate understanding of rural sociology</w:t>
            </w:r>
          </w:p>
        </w:tc>
        <w:tc>
          <w:tcPr>
            <w:tcW w:w="2163" w:type="dxa"/>
            <w:gridSpan w:val="3"/>
          </w:tcPr>
          <w:p w:rsidR="008D27B2" w:rsidRPr="00230BCE" w:rsidRDefault="008D27B2" w:rsidP="0037172C">
            <w:pPr>
              <w:spacing w:line="36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By the end of the session trainee should be able to;</w:t>
            </w:r>
          </w:p>
          <w:p w:rsidR="008D27B2" w:rsidRPr="00230BCE" w:rsidRDefault="008D27B2" w:rsidP="00E63F58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State types of groups</w:t>
            </w:r>
          </w:p>
          <w:p w:rsidR="008D27B2" w:rsidRPr="00230BCE" w:rsidRDefault="008D27B2" w:rsidP="00E63F58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Explain how formation of agricultural groups</w:t>
            </w:r>
          </w:p>
          <w:p w:rsidR="008D27B2" w:rsidRPr="00230BCE" w:rsidRDefault="008D27B2" w:rsidP="00E63F58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Describe role of each group </w:t>
            </w:r>
          </w:p>
        </w:tc>
        <w:tc>
          <w:tcPr>
            <w:tcW w:w="2073" w:type="dxa"/>
            <w:gridSpan w:val="3"/>
          </w:tcPr>
          <w:p w:rsidR="008D27B2" w:rsidRPr="00230BCE" w:rsidRDefault="008D27B2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Guide trainees on</w:t>
            </w:r>
          </w:p>
          <w:p w:rsidR="008D27B2" w:rsidRPr="00230BCE" w:rsidRDefault="008D27B2" w:rsidP="00E63F58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Types of groups</w:t>
            </w:r>
          </w:p>
          <w:p w:rsidR="008D27B2" w:rsidRPr="00230BCE" w:rsidRDefault="008D27B2" w:rsidP="00E63F58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Group formation</w:t>
            </w:r>
          </w:p>
          <w:p w:rsidR="008D27B2" w:rsidRPr="00230BCE" w:rsidRDefault="008D27B2" w:rsidP="00E63F58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Roles of groups</w:t>
            </w:r>
          </w:p>
        </w:tc>
        <w:tc>
          <w:tcPr>
            <w:tcW w:w="2786" w:type="dxa"/>
          </w:tcPr>
          <w:p w:rsidR="008D27B2" w:rsidRPr="00230BCE" w:rsidRDefault="008D27B2" w:rsidP="0037172C">
            <w:pPr>
              <w:spacing w:line="360" w:lineRule="auto"/>
              <w:ind w:left="90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Through listening and observation make notes on</w:t>
            </w:r>
          </w:p>
          <w:p w:rsidR="008D27B2" w:rsidRPr="00230BCE" w:rsidRDefault="008D27B2" w:rsidP="00E63F58">
            <w:pPr>
              <w:numPr>
                <w:ilvl w:val="0"/>
                <w:numId w:val="30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Types of groups</w:t>
            </w:r>
          </w:p>
          <w:p w:rsidR="008D27B2" w:rsidRPr="00230BCE" w:rsidRDefault="008D27B2" w:rsidP="00E63F58">
            <w:pPr>
              <w:numPr>
                <w:ilvl w:val="0"/>
                <w:numId w:val="30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Group formation</w:t>
            </w:r>
          </w:p>
          <w:p w:rsidR="008D27B2" w:rsidRPr="00230BCE" w:rsidRDefault="008D27B2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Assignment on the role of groups in agricultural activities</w:t>
            </w:r>
          </w:p>
        </w:tc>
        <w:tc>
          <w:tcPr>
            <w:tcW w:w="1877" w:type="dxa"/>
            <w:gridSpan w:val="2"/>
          </w:tcPr>
          <w:p w:rsidR="006516A3" w:rsidRPr="006516A3" w:rsidRDefault="006516A3" w:rsidP="006516A3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6516A3">
              <w:rPr>
                <w:rFonts w:ascii="Times New Roman" w:eastAsia="Calibri" w:hAnsi="Times New Roman" w:cs="Times New Roman"/>
              </w:rPr>
              <w:t>1.Occupational</w:t>
            </w:r>
            <w:proofErr w:type="gramEnd"/>
            <w:r w:rsidRPr="006516A3">
              <w:rPr>
                <w:rFonts w:ascii="Times New Roman" w:eastAsia="Calibri" w:hAnsi="Times New Roman" w:cs="Times New Roman"/>
              </w:rPr>
              <w:t xml:space="preserve"> standard.</w:t>
            </w:r>
          </w:p>
          <w:p w:rsidR="006516A3" w:rsidRPr="006516A3" w:rsidRDefault="006516A3" w:rsidP="006516A3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6516A3">
              <w:rPr>
                <w:rFonts w:ascii="Times New Roman" w:eastAsia="Calibri" w:hAnsi="Times New Roman" w:cs="Times New Roman"/>
              </w:rPr>
              <w:t xml:space="preserve">2.Curriculum </w:t>
            </w:r>
          </w:p>
          <w:p w:rsidR="006516A3" w:rsidRPr="006516A3" w:rsidRDefault="006516A3" w:rsidP="006516A3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8D27B2" w:rsidRPr="00230BCE" w:rsidRDefault="006516A3" w:rsidP="006516A3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516A3">
              <w:rPr>
                <w:rFonts w:ascii="Times New Roman" w:eastAsia="Calibri" w:hAnsi="Times New Roman" w:cs="Times New Roman"/>
              </w:rPr>
              <w:t>3.Handout on Agricultural Extension and Rural Sociology</w:t>
            </w:r>
          </w:p>
        </w:tc>
        <w:tc>
          <w:tcPr>
            <w:tcW w:w="1826" w:type="dxa"/>
            <w:gridSpan w:val="4"/>
          </w:tcPr>
          <w:p w:rsidR="008D27B2" w:rsidRPr="00230BCE" w:rsidRDefault="008D27B2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702" w:type="dxa"/>
          </w:tcPr>
          <w:p w:rsidR="008D27B2" w:rsidRPr="00230BCE" w:rsidRDefault="008D27B2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1627AF" w:rsidRPr="00230BCE" w:rsidTr="000F5262">
        <w:trPr>
          <w:trHeight w:val="5030"/>
        </w:trPr>
        <w:tc>
          <w:tcPr>
            <w:tcW w:w="995" w:type="dxa"/>
            <w:vAlign w:val="center"/>
          </w:tcPr>
          <w:p w:rsidR="00D24574" w:rsidRPr="00230BCE" w:rsidRDefault="00652424" w:rsidP="003717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611" w:type="dxa"/>
            <w:vAlign w:val="center"/>
          </w:tcPr>
          <w:p w:rsidR="00D24574" w:rsidRPr="00230BCE" w:rsidRDefault="00D24574" w:rsidP="003717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16" w:type="dxa"/>
            <w:vAlign w:val="center"/>
          </w:tcPr>
          <w:p w:rsidR="004B6368" w:rsidRPr="00230BCE" w:rsidRDefault="004B6368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Demonstrate understanding of farmers training and visits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54" w:type="dxa"/>
            <w:gridSpan w:val="2"/>
          </w:tcPr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By the end of the session trainee </w:t>
            </w:r>
            <w:r w:rsidRPr="00230BCE">
              <w:rPr>
                <w:rFonts w:ascii="Times New Roman" w:eastAsia="Calibri" w:hAnsi="Times New Roman" w:cs="Times New Roman"/>
                <w:b/>
              </w:rPr>
              <w:t>should</w:t>
            </w:r>
            <w:r w:rsidRPr="00230BCE">
              <w:rPr>
                <w:rFonts w:ascii="Times New Roman" w:eastAsia="Calibri" w:hAnsi="Times New Roman" w:cs="Times New Roman"/>
              </w:rPr>
              <w:t xml:space="preserve"> be able to:</w:t>
            </w:r>
          </w:p>
          <w:p w:rsidR="00D24574" w:rsidRPr="00230BCE" w:rsidRDefault="00E66A90" w:rsidP="0037172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Train farmers are as per human resource development plan</w:t>
            </w:r>
          </w:p>
          <w:p w:rsidR="00E66A90" w:rsidRPr="00230BCE" w:rsidRDefault="00E66A90" w:rsidP="0037172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Explain </w:t>
            </w:r>
            <w:r w:rsidRPr="00230BCE">
              <w:rPr>
                <w:rFonts w:ascii="Times New Roman" w:eastAsia="Calibri" w:hAnsi="Times New Roman" w:cs="Times New Roman"/>
                <w:bCs/>
              </w:rPr>
              <w:t>methods used to train farmers</w:t>
            </w:r>
          </w:p>
          <w:p w:rsidR="00E66A90" w:rsidRPr="00230BCE" w:rsidRDefault="00E66A90" w:rsidP="0037172C">
            <w:pPr>
              <w:pStyle w:val="ListParagraph"/>
              <w:spacing w:line="360" w:lineRule="auto"/>
              <w:ind w:left="54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4" w:type="dxa"/>
            <w:gridSpan w:val="3"/>
          </w:tcPr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Trainer, 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guides the learners through the </w:t>
            </w:r>
            <w:r w:rsidR="00E66A90" w:rsidRPr="00230BCE">
              <w:rPr>
                <w:rFonts w:ascii="Times New Roman" w:eastAsia="Calibri" w:hAnsi="Times New Roman" w:cs="Times New Roman"/>
                <w:color w:val="000000"/>
              </w:rPr>
              <w:t>methods used to train farmers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E66A90" w:rsidRPr="00230BCE" w:rsidRDefault="00E66A90" w:rsidP="00E63F58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Individual methods</w:t>
            </w:r>
          </w:p>
          <w:p w:rsidR="00F2471D" w:rsidRPr="00230BCE" w:rsidRDefault="00F2471D" w:rsidP="0037172C">
            <w:pPr>
              <w:pStyle w:val="ListParagraph"/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D24574" w:rsidRPr="00230BCE" w:rsidRDefault="00F2471D" w:rsidP="00E63F58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Purpose</w:t>
            </w:r>
          </w:p>
          <w:p w:rsidR="00F2471D" w:rsidRPr="00230BCE" w:rsidRDefault="00F2471D" w:rsidP="00E63F58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Merits</w:t>
            </w:r>
          </w:p>
          <w:p w:rsidR="00F2471D" w:rsidRPr="00230BCE" w:rsidRDefault="00F2471D" w:rsidP="00E63F58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disadvantages</w:t>
            </w:r>
          </w:p>
        </w:tc>
        <w:tc>
          <w:tcPr>
            <w:tcW w:w="2810" w:type="dxa"/>
            <w:gridSpan w:val="3"/>
          </w:tcPr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Trainee,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Make guided notes on </w:t>
            </w:r>
            <w:r w:rsidR="00E66A90" w:rsidRPr="00230BCE">
              <w:rPr>
                <w:rFonts w:ascii="Times New Roman" w:eastAsia="Calibri" w:hAnsi="Times New Roman" w:cs="Times New Roman"/>
              </w:rPr>
              <w:t>methods used to train farmers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7D7AD1" w:rsidRPr="00230BCE" w:rsidRDefault="007D7AD1" w:rsidP="00E63F58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Individual methods</w:t>
            </w:r>
          </w:p>
          <w:p w:rsidR="00D24574" w:rsidRPr="00230BCE" w:rsidRDefault="00D24574" w:rsidP="0037172C">
            <w:pPr>
              <w:pStyle w:val="ListParagraph"/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</w:tcPr>
          <w:p w:rsidR="006516A3" w:rsidRPr="006516A3" w:rsidRDefault="006516A3" w:rsidP="006516A3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6516A3">
              <w:rPr>
                <w:rFonts w:ascii="Times New Roman" w:eastAsia="Calibri" w:hAnsi="Times New Roman" w:cs="Times New Roman"/>
              </w:rPr>
              <w:t>1.Occupational</w:t>
            </w:r>
            <w:proofErr w:type="gramEnd"/>
            <w:r w:rsidRPr="006516A3">
              <w:rPr>
                <w:rFonts w:ascii="Times New Roman" w:eastAsia="Calibri" w:hAnsi="Times New Roman" w:cs="Times New Roman"/>
              </w:rPr>
              <w:t xml:space="preserve"> standard.</w:t>
            </w:r>
          </w:p>
          <w:p w:rsidR="006516A3" w:rsidRPr="006516A3" w:rsidRDefault="006516A3" w:rsidP="006516A3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6516A3">
              <w:rPr>
                <w:rFonts w:ascii="Times New Roman" w:eastAsia="Calibri" w:hAnsi="Times New Roman" w:cs="Times New Roman"/>
              </w:rPr>
              <w:t xml:space="preserve">2.Curriculum </w:t>
            </w:r>
          </w:p>
          <w:p w:rsidR="006516A3" w:rsidRPr="006516A3" w:rsidRDefault="006516A3" w:rsidP="006516A3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D24574" w:rsidRPr="00230BCE" w:rsidRDefault="006516A3" w:rsidP="006516A3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6516A3">
              <w:rPr>
                <w:rFonts w:ascii="Times New Roman" w:eastAsia="Calibri" w:hAnsi="Times New Roman" w:cs="Times New Roman"/>
              </w:rPr>
              <w:t>3.Handout on Agricultural Extension and Rural Sociology</w:t>
            </w:r>
          </w:p>
        </w:tc>
        <w:tc>
          <w:tcPr>
            <w:tcW w:w="1980" w:type="dxa"/>
            <w:gridSpan w:val="4"/>
          </w:tcPr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30BCE">
              <w:rPr>
                <w:rFonts w:ascii="Times New Roman" w:eastAsia="Calibri" w:hAnsi="Times New Roman" w:cs="Times New Roman"/>
                <w:b/>
                <w:u w:val="single"/>
              </w:rPr>
              <w:t>Knowledge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Oral questioning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Written tests.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30BCE">
              <w:rPr>
                <w:rFonts w:ascii="Times New Roman" w:eastAsia="Calibri" w:hAnsi="Times New Roman" w:cs="Times New Roman"/>
                <w:b/>
                <w:u w:val="single"/>
              </w:rPr>
              <w:t>Attitudes</w:t>
            </w:r>
          </w:p>
          <w:p w:rsidR="00D24574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-Observation</w:t>
            </w:r>
          </w:p>
          <w:p w:rsidR="000F5262" w:rsidRPr="000F5262" w:rsidRDefault="000F5262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0F5262">
              <w:rPr>
                <w:rFonts w:ascii="Times New Roman" w:eastAsia="Calibri" w:hAnsi="Times New Roman" w:cs="Times New Roman"/>
                <w:b/>
                <w:u w:val="single"/>
              </w:rPr>
              <w:t>Skills</w:t>
            </w:r>
          </w:p>
          <w:p w:rsidR="000F5262" w:rsidRPr="000F5262" w:rsidRDefault="000F5262" w:rsidP="000F5262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0F5262">
              <w:rPr>
                <w:rFonts w:ascii="Times New Roman" w:eastAsia="Calibri" w:hAnsi="Times New Roman" w:cs="Times New Roman"/>
              </w:rPr>
              <w:t>Group mobilization</w:t>
            </w:r>
          </w:p>
          <w:p w:rsidR="000F5262" w:rsidRPr="000F5262" w:rsidRDefault="000F5262" w:rsidP="000F5262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0F5262">
              <w:rPr>
                <w:rFonts w:ascii="Times New Roman" w:eastAsia="Calibri" w:hAnsi="Times New Roman" w:cs="Times New Roman"/>
              </w:rPr>
              <w:t>Resource mobilization</w:t>
            </w:r>
          </w:p>
          <w:p w:rsidR="000F5262" w:rsidRPr="000F5262" w:rsidRDefault="000F5262" w:rsidP="000F5262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0F5262">
              <w:rPr>
                <w:rFonts w:ascii="Times New Roman" w:eastAsia="Calibri" w:hAnsi="Times New Roman" w:cs="Times New Roman"/>
              </w:rPr>
              <w:t>leadership</w:t>
            </w:r>
          </w:p>
        </w:tc>
        <w:tc>
          <w:tcPr>
            <w:tcW w:w="900" w:type="dxa"/>
            <w:gridSpan w:val="3"/>
          </w:tcPr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1627AF" w:rsidRPr="00230BCE" w:rsidTr="000F5262">
        <w:trPr>
          <w:trHeight w:val="4400"/>
        </w:trPr>
        <w:tc>
          <w:tcPr>
            <w:tcW w:w="995" w:type="dxa"/>
            <w:vAlign w:val="center"/>
          </w:tcPr>
          <w:p w:rsidR="00D24574" w:rsidRPr="00230BCE" w:rsidRDefault="00652424" w:rsidP="003717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11</w:t>
            </w:r>
          </w:p>
        </w:tc>
        <w:tc>
          <w:tcPr>
            <w:tcW w:w="611" w:type="dxa"/>
            <w:vAlign w:val="center"/>
          </w:tcPr>
          <w:p w:rsidR="00D24574" w:rsidRPr="00230BCE" w:rsidRDefault="00D24574" w:rsidP="003717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16" w:type="dxa"/>
            <w:vAlign w:val="center"/>
          </w:tcPr>
          <w:p w:rsidR="004B6368" w:rsidRPr="00230BCE" w:rsidRDefault="004B6368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Demonstrate understanding of farmers training and visits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54" w:type="dxa"/>
            <w:gridSpan w:val="2"/>
          </w:tcPr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By the end of the session trainee </w:t>
            </w:r>
            <w:r w:rsidRPr="00230BCE">
              <w:rPr>
                <w:rFonts w:ascii="Times New Roman" w:eastAsia="Calibri" w:hAnsi="Times New Roman" w:cs="Times New Roman"/>
                <w:b/>
              </w:rPr>
              <w:t>should</w:t>
            </w:r>
            <w:r w:rsidRPr="00230BCE">
              <w:rPr>
                <w:rFonts w:ascii="Times New Roman" w:eastAsia="Calibri" w:hAnsi="Times New Roman" w:cs="Times New Roman"/>
              </w:rPr>
              <w:t xml:space="preserve"> be able to: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3D6A7B" w:rsidRPr="00230BCE" w:rsidRDefault="003D6A7B" w:rsidP="0037172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Explain </w:t>
            </w:r>
            <w:r w:rsidR="00C852F6" w:rsidRPr="00230BCE">
              <w:rPr>
                <w:rFonts w:ascii="Times New Roman" w:eastAsia="Calibri" w:hAnsi="Times New Roman" w:cs="Times New Roman"/>
              </w:rPr>
              <w:t xml:space="preserve">types of group method </w:t>
            </w:r>
            <w:r w:rsidRPr="00230BCE">
              <w:rPr>
                <w:rFonts w:ascii="Times New Roman" w:eastAsia="Calibri" w:hAnsi="Times New Roman" w:cs="Times New Roman"/>
              </w:rPr>
              <w:t>used to train farmers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D24574" w:rsidRPr="00230BCE" w:rsidRDefault="00D24574" w:rsidP="0037172C">
            <w:pPr>
              <w:spacing w:line="360" w:lineRule="auto"/>
              <w:ind w:left="526"/>
              <w:contextualSpacing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D24574" w:rsidRPr="00230BCE" w:rsidRDefault="00D24574" w:rsidP="0037172C">
            <w:pPr>
              <w:numPr>
                <w:ilvl w:val="0"/>
                <w:numId w:val="6"/>
              </w:numPr>
              <w:spacing w:line="360" w:lineRule="auto"/>
              <w:ind w:left="339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Explain </w:t>
            </w:r>
            <w:r w:rsidR="00C852F6" w:rsidRPr="00230BCE">
              <w:rPr>
                <w:rFonts w:ascii="Times New Roman" w:eastAsia="Calibri" w:hAnsi="Times New Roman" w:cs="Times New Roman"/>
              </w:rPr>
              <w:t>group methods of training</w:t>
            </w:r>
            <w:r w:rsidRPr="00230BCE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2064" w:type="dxa"/>
            <w:gridSpan w:val="3"/>
          </w:tcPr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Trainer,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Pose a question on what is the </w:t>
            </w:r>
            <w:r w:rsidR="003D6A7B" w:rsidRPr="00230BCE">
              <w:rPr>
                <w:rFonts w:ascii="Times New Roman" w:eastAsia="Calibri" w:hAnsi="Times New Roman" w:cs="Times New Roman"/>
              </w:rPr>
              <w:t>reasons for using group methods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3D6A7B" w:rsidRPr="00230BCE" w:rsidRDefault="003D6A7B" w:rsidP="00E63F58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Group methods</w:t>
            </w:r>
          </w:p>
          <w:p w:rsidR="00F2471D" w:rsidRPr="00230BCE" w:rsidRDefault="00F2471D" w:rsidP="00E63F58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Group meetings </w:t>
            </w:r>
          </w:p>
          <w:p w:rsidR="00F2471D" w:rsidRPr="00230BCE" w:rsidRDefault="00F2471D" w:rsidP="00E63F58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Advantages </w:t>
            </w:r>
          </w:p>
          <w:p w:rsidR="00F2471D" w:rsidRPr="00230BCE" w:rsidRDefault="00F2471D" w:rsidP="00E63F58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disadvantages</w:t>
            </w:r>
          </w:p>
          <w:p w:rsidR="00D24574" w:rsidRPr="00230BCE" w:rsidRDefault="00D24574" w:rsidP="0037172C">
            <w:pPr>
              <w:pStyle w:val="ListParagraph"/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0" w:type="dxa"/>
            <w:gridSpan w:val="3"/>
          </w:tcPr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Trainer,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230BCE">
              <w:rPr>
                <w:rFonts w:ascii="Times New Roman" w:eastAsia="Calibri" w:hAnsi="Times New Roman" w:cs="Times New Roman"/>
              </w:rPr>
              <w:t>Learners to give a response on question posed as trainer verifies</w:t>
            </w:r>
            <w:proofErr w:type="gramEnd"/>
            <w:r w:rsidRPr="00230BCE">
              <w:rPr>
                <w:rFonts w:ascii="Times New Roman" w:eastAsia="Calibri" w:hAnsi="Times New Roman" w:cs="Times New Roman"/>
              </w:rPr>
              <w:t xml:space="preserve"> correctness. 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D24574" w:rsidRPr="00230BCE" w:rsidRDefault="00D24574" w:rsidP="00E63F58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Form groups and engage in a discussion on </w:t>
            </w:r>
            <w:r w:rsidR="002B0365" w:rsidRPr="00230BCE">
              <w:rPr>
                <w:rFonts w:ascii="Times New Roman" w:eastAsia="Calibri" w:hAnsi="Times New Roman" w:cs="Times New Roman"/>
              </w:rPr>
              <w:t>benefits of using group methods in training farmers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</w:tcPr>
          <w:p w:rsidR="006516A3" w:rsidRPr="006516A3" w:rsidRDefault="006516A3" w:rsidP="006516A3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6516A3">
              <w:rPr>
                <w:rFonts w:ascii="Times New Roman" w:eastAsia="Calibri" w:hAnsi="Times New Roman" w:cs="Times New Roman"/>
              </w:rPr>
              <w:t>1.Occupational</w:t>
            </w:r>
            <w:proofErr w:type="gramEnd"/>
            <w:r w:rsidRPr="006516A3">
              <w:rPr>
                <w:rFonts w:ascii="Times New Roman" w:eastAsia="Calibri" w:hAnsi="Times New Roman" w:cs="Times New Roman"/>
              </w:rPr>
              <w:t xml:space="preserve"> standard.</w:t>
            </w:r>
          </w:p>
          <w:p w:rsidR="006516A3" w:rsidRPr="006516A3" w:rsidRDefault="006516A3" w:rsidP="006516A3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6516A3">
              <w:rPr>
                <w:rFonts w:ascii="Times New Roman" w:eastAsia="Calibri" w:hAnsi="Times New Roman" w:cs="Times New Roman"/>
              </w:rPr>
              <w:t xml:space="preserve">2.Curriculum </w:t>
            </w:r>
          </w:p>
          <w:p w:rsidR="006516A3" w:rsidRPr="006516A3" w:rsidRDefault="006516A3" w:rsidP="006516A3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D24574" w:rsidRPr="00230BCE" w:rsidRDefault="006516A3" w:rsidP="006516A3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6516A3">
              <w:rPr>
                <w:rFonts w:ascii="Times New Roman" w:eastAsia="Calibri" w:hAnsi="Times New Roman" w:cs="Times New Roman"/>
              </w:rPr>
              <w:t>3.Handout on Agricultural Extension and Rural Sociology</w:t>
            </w:r>
          </w:p>
        </w:tc>
        <w:tc>
          <w:tcPr>
            <w:tcW w:w="1980" w:type="dxa"/>
            <w:gridSpan w:val="4"/>
          </w:tcPr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30BCE">
              <w:rPr>
                <w:rFonts w:ascii="Times New Roman" w:eastAsia="Calibri" w:hAnsi="Times New Roman" w:cs="Times New Roman"/>
                <w:b/>
                <w:u w:val="single"/>
              </w:rPr>
              <w:t>Knowledge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Oral questioning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Written tests.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30BCE">
              <w:rPr>
                <w:rFonts w:ascii="Times New Roman" w:eastAsia="Calibri" w:hAnsi="Times New Roman" w:cs="Times New Roman"/>
                <w:b/>
                <w:u w:val="single"/>
              </w:rPr>
              <w:t>Attitudes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-Observation</w:t>
            </w:r>
          </w:p>
          <w:p w:rsidR="00074F41" w:rsidRDefault="00074F41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30BCE">
              <w:rPr>
                <w:rFonts w:ascii="Times New Roman" w:eastAsia="Calibri" w:hAnsi="Times New Roman" w:cs="Times New Roman"/>
                <w:b/>
                <w:u w:val="single"/>
              </w:rPr>
              <w:t xml:space="preserve">Skills </w:t>
            </w:r>
          </w:p>
          <w:p w:rsidR="000F5262" w:rsidRPr="000F5262" w:rsidRDefault="000F5262" w:rsidP="000F5262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0F5262">
              <w:rPr>
                <w:rFonts w:ascii="Times New Roman" w:eastAsia="Calibri" w:hAnsi="Times New Roman" w:cs="Times New Roman"/>
              </w:rPr>
              <w:t>Group mobilization</w:t>
            </w:r>
          </w:p>
          <w:p w:rsidR="000F5262" w:rsidRDefault="000F5262" w:rsidP="000F5262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0F5262">
              <w:rPr>
                <w:rFonts w:ascii="Times New Roman" w:eastAsia="Calibri" w:hAnsi="Times New Roman" w:cs="Times New Roman"/>
              </w:rPr>
              <w:t>Resource mobilization</w:t>
            </w:r>
          </w:p>
          <w:p w:rsidR="000F5262" w:rsidRPr="000F5262" w:rsidRDefault="000F5262" w:rsidP="000F5262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</w:t>
            </w:r>
            <w:r w:rsidRPr="000F5262">
              <w:rPr>
                <w:rFonts w:ascii="Times New Roman" w:eastAsia="Calibri" w:hAnsi="Times New Roman" w:cs="Times New Roman"/>
              </w:rPr>
              <w:t>eadership</w:t>
            </w:r>
          </w:p>
        </w:tc>
        <w:tc>
          <w:tcPr>
            <w:tcW w:w="900" w:type="dxa"/>
            <w:gridSpan w:val="3"/>
          </w:tcPr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1627AF" w:rsidRPr="00230BCE" w:rsidTr="000F5262">
        <w:trPr>
          <w:trHeight w:val="4211"/>
        </w:trPr>
        <w:tc>
          <w:tcPr>
            <w:tcW w:w="995" w:type="dxa"/>
            <w:vAlign w:val="center"/>
          </w:tcPr>
          <w:p w:rsidR="00D24574" w:rsidRPr="00230BCE" w:rsidRDefault="00652424" w:rsidP="003717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611" w:type="dxa"/>
            <w:vAlign w:val="center"/>
          </w:tcPr>
          <w:p w:rsidR="00D24574" w:rsidRPr="00230BCE" w:rsidRDefault="00D24574" w:rsidP="003717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16" w:type="dxa"/>
            <w:vAlign w:val="center"/>
          </w:tcPr>
          <w:p w:rsidR="005C6E20" w:rsidRPr="00230BCE" w:rsidRDefault="005C6E20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Demonstrate understanding of farmers training and visits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54" w:type="dxa"/>
            <w:gridSpan w:val="2"/>
          </w:tcPr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By the end of the session trainee </w:t>
            </w:r>
            <w:r w:rsidRPr="00230BCE">
              <w:rPr>
                <w:rFonts w:ascii="Times New Roman" w:eastAsia="Calibri" w:hAnsi="Times New Roman" w:cs="Times New Roman"/>
                <w:b/>
              </w:rPr>
              <w:t>should</w:t>
            </w:r>
            <w:r w:rsidRPr="00230BCE">
              <w:rPr>
                <w:rFonts w:ascii="Times New Roman" w:eastAsia="Calibri" w:hAnsi="Times New Roman" w:cs="Times New Roman"/>
              </w:rPr>
              <w:t xml:space="preserve"> be able to:</w:t>
            </w:r>
          </w:p>
          <w:p w:rsidR="00D24574" w:rsidRPr="00230BCE" w:rsidRDefault="00D24574" w:rsidP="0037172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Explain the </w:t>
            </w:r>
            <w:r w:rsidR="00C0649B" w:rsidRPr="00230BCE">
              <w:rPr>
                <w:rFonts w:ascii="Times New Roman" w:eastAsia="Calibri" w:hAnsi="Times New Roman" w:cs="Times New Roman"/>
                <w:bCs/>
              </w:rPr>
              <w:t>mass methods</w:t>
            </w:r>
          </w:p>
          <w:p w:rsidR="00C0649B" w:rsidRPr="00230BCE" w:rsidRDefault="00C0649B" w:rsidP="0037172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230BCE">
              <w:rPr>
                <w:rFonts w:ascii="Times New Roman" w:eastAsia="Calibri" w:hAnsi="Times New Roman" w:cs="Times New Roman"/>
                <w:bCs/>
              </w:rPr>
              <w:t>Describe advantages of using mass methods</w:t>
            </w:r>
          </w:p>
          <w:p w:rsidR="00C0649B" w:rsidRPr="00230BCE" w:rsidRDefault="00C0649B" w:rsidP="0037172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230BCE">
              <w:rPr>
                <w:rFonts w:ascii="Times New Roman" w:eastAsia="Calibri" w:hAnsi="Times New Roman" w:cs="Times New Roman"/>
                <w:bCs/>
              </w:rPr>
              <w:t>Explain disadvantages of using mass methods</w:t>
            </w:r>
          </w:p>
          <w:p w:rsidR="00D24574" w:rsidRPr="00230BCE" w:rsidRDefault="00D24574" w:rsidP="0037172C">
            <w:pPr>
              <w:spacing w:line="360" w:lineRule="auto"/>
              <w:ind w:left="5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4" w:type="dxa"/>
            <w:gridSpan w:val="3"/>
          </w:tcPr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Trainer,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Guide the learners on  </w:t>
            </w:r>
            <w:r w:rsidR="00C0649B" w:rsidRPr="00230BCE">
              <w:rPr>
                <w:rFonts w:ascii="Times New Roman" w:eastAsia="Calibri" w:hAnsi="Times New Roman" w:cs="Times New Roman"/>
              </w:rPr>
              <w:t>examples of mass methods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D24574" w:rsidRPr="00230BCE" w:rsidRDefault="00D24574" w:rsidP="00E63F58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Display a chart on </w:t>
            </w:r>
            <w:r w:rsidR="00C0649B" w:rsidRPr="00230BCE">
              <w:rPr>
                <w:rFonts w:ascii="Times New Roman" w:eastAsia="Calibri" w:hAnsi="Times New Roman" w:cs="Times New Roman"/>
                <w:bCs/>
              </w:rPr>
              <w:t>examples of mass methods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D24574" w:rsidRPr="00230BCE" w:rsidRDefault="00C0649B" w:rsidP="00E63F58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Advantages</w:t>
            </w:r>
          </w:p>
          <w:p w:rsidR="00C0649B" w:rsidRPr="00230BCE" w:rsidRDefault="00C0649B" w:rsidP="00E63F58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Demerits</w:t>
            </w:r>
          </w:p>
        </w:tc>
        <w:tc>
          <w:tcPr>
            <w:tcW w:w="2810" w:type="dxa"/>
            <w:gridSpan w:val="3"/>
          </w:tcPr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Trainee ‘s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Make guided notes on </w:t>
            </w:r>
            <w:r w:rsidR="00C0649B" w:rsidRPr="00230BCE">
              <w:rPr>
                <w:rFonts w:ascii="Times New Roman" w:eastAsia="Calibri" w:hAnsi="Times New Roman" w:cs="Times New Roman"/>
                <w:color w:val="000000"/>
              </w:rPr>
              <w:t>advantages and disadvantages of mass methods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Make observation on the displayed chart and note key points.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230BCE">
              <w:rPr>
                <w:rFonts w:ascii="Times New Roman" w:eastAsia="Calibri" w:hAnsi="Times New Roman" w:cs="Times New Roman"/>
              </w:rPr>
              <w:t xml:space="preserve">Assignment </w:t>
            </w:r>
            <w:r w:rsidR="006C518C" w:rsidRPr="00230BCE">
              <w:rPr>
                <w:rFonts w:ascii="Times New Roman" w:eastAsia="Calibri" w:hAnsi="Times New Roman" w:cs="Times New Roman"/>
              </w:rPr>
              <w:t xml:space="preserve">discuss stages of adoption 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</w:tcPr>
          <w:p w:rsidR="006516A3" w:rsidRPr="006516A3" w:rsidRDefault="006516A3" w:rsidP="006516A3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6516A3">
              <w:rPr>
                <w:rFonts w:ascii="Times New Roman" w:eastAsia="Calibri" w:hAnsi="Times New Roman" w:cs="Times New Roman"/>
              </w:rPr>
              <w:t>1.Occupational</w:t>
            </w:r>
            <w:proofErr w:type="gramEnd"/>
            <w:r w:rsidRPr="006516A3">
              <w:rPr>
                <w:rFonts w:ascii="Times New Roman" w:eastAsia="Calibri" w:hAnsi="Times New Roman" w:cs="Times New Roman"/>
              </w:rPr>
              <w:t xml:space="preserve"> standard.</w:t>
            </w:r>
          </w:p>
          <w:p w:rsidR="006516A3" w:rsidRPr="006516A3" w:rsidRDefault="006516A3" w:rsidP="006516A3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6516A3">
              <w:rPr>
                <w:rFonts w:ascii="Times New Roman" w:eastAsia="Calibri" w:hAnsi="Times New Roman" w:cs="Times New Roman"/>
              </w:rPr>
              <w:t xml:space="preserve">2.Curriculum </w:t>
            </w:r>
          </w:p>
          <w:p w:rsidR="006516A3" w:rsidRPr="006516A3" w:rsidRDefault="006516A3" w:rsidP="006516A3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D24574" w:rsidRPr="00230BCE" w:rsidRDefault="006516A3" w:rsidP="006516A3">
            <w:pPr>
              <w:spacing w:line="360" w:lineRule="auto"/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516A3">
              <w:rPr>
                <w:rFonts w:ascii="Times New Roman" w:eastAsia="Calibri" w:hAnsi="Times New Roman" w:cs="Times New Roman"/>
              </w:rPr>
              <w:t>3.Handout on Agricultural Extension and Rural Sociology</w:t>
            </w:r>
            <w:bookmarkStart w:id="3" w:name="_GoBack"/>
            <w:bookmarkEnd w:id="3"/>
          </w:p>
        </w:tc>
        <w:tc>
          <w:tcPr>
            <w:tcW w:w="1980" w:type="dxa"/>
            <w:gridSpan w:val="4"/>
          </w:tcPr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30BCE">
              <w:rPr>
                <w:rFonts w:ascii="Times New Roman" w:eastAsia="Calibri" w:hAnsi="Times New Roman" w:cs="Times New Roman"/>
                <w:b/>
                <w:u w:val="single"/>
              </w:rPr>
              <w:t>Knowledge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Oral questioning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</w:rPr>
              <w:t>Written tests.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30BCE">
              <w:rPr>
                <w:rFonts w:ascii="Times New Roman" w:eastAsia="Calibri" w:hAnsi="Times New Roman" w:cs="Times New Roman"/>
                <w:b/>
                <w:u w:val="single"/>
              </w:rPr>
              <w:t>Attitudes</w:t>
            </w:r>
          </w:p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30BCE">
              <w:rPr>
                <w:rFonts w:ascii="Times New Roman" w:eastAsia="Calibri" w:hAnsi="Times New Roman" w:cs="Times New Roman"/>
              </w:rPr>
              <w:t>-Observation</w:t>
            </w:r>
          </w:p>
        </w:tc>
        <w:tc>
          <w:tcPr>
            <w:tcW w:w="900" w:type="dxa"/>
            <w:gridSpan w:val="3"/>
          </w:tcPr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D24574" w:rsidRPr="00230BCE" w:rsidTr="000F5262">
        <w:trPr>
          <w:trHeight w:val="620"/>
        </w:trPr>
        <w:tc>
          <w:tcPr>
            <w:tcW w:w="995" w:type="dxa"/>
            <w:vAlign w:val="center"/>
          </w:tcPr>
          <w:p w:rsidR="00D24574" w:rsidRPr="00230BCE" w:rsidRDefault="00652424" w:rsidP="003717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3045" w:type="dxa"/>
            <w:gridSpan w:val="15"/>
            <w:vAlign w:val="center"/>
          </w:tcPr>
          <w:p w:rsidR="00D24574" w:rsidRPr="00230BCE" w:rsidRDefault="00142D88" w:rsidP="003717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REVISION</w:t>
            </w:r>
            <w:r w:rsidR="00FE73F0" w:rsidRPr="00230BCE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900" w:type="dxa"/>
            <w:gridSpan w:val="3"/>
          </w:tcPr>
          <w:p w:rsidR="00D24574" w:rsidRPr="00230BCE" w:rsidRDefault="00D24574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142D88" w:rsidRPr="00230BCE" w:rsidTr="000F5262">
        <w:trPr>
          <w:trHeight w:val="620"/>
        </w:trPr>
        <w:tc>
          <w:tcPr>
            <w:tcW w:w="995" w:type="dxa"/>
            <w:vAlign w:val="center"/>
          </w:tcPr>
          <w:p w:rsidR="00142D88" w:rsidRPr="00230BCE" w:rsidRDefault="00652424" w:rsidP="003717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14</w:t>
            </w:r>
            <w:r w:rsidR="007A7BDD" w:rsidRPr="00230BC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045" w:type="dxa"/>
            <w:gridSpan w:val="15"/>
            <w:vAlign w:val="center"/>
          </w:tcPr>
          <w:p w:rsidR="00142D88" w:rsidRPr="00230BCE" w:rsidRDefault="001E7DF2" w:rsidP="003717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A</w:t>
            </w:r>
            <w:r w:rsidR="00142D88" w:rsidRPr="00230BCE">
              <w:rPr>
                <w:rFonts w:ascii="Times New Roman" w:eastAsia="Calibri" w:hAnsi="Times New Roman" w:cs="Times New Roman"/>
                <w:b/>
              </w:rPr>
              <w:t>ssessments</w:t>
            </w:r>
          </w:p>
        </w:tc>
        <w:tc>
          <w:tcPr>
            <w:tcW w:w="900" w:type="dxa"/>
            <w:gridSpan w:val="3"/>
          </w:tcPr>
          <w:p w:rsidR="00142D88" w:rsidRPr="00230BCE" w:rsidRDefault="00142D88" w:rsidP="0037172C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bookmarkEnd w:id="0"/>
    </w:tbl>
    <w:p w:rsidR="00D24574" w:rsidRPr="00230BCE" w:rsidRDefault="00D24574" w:rsidP="0037172C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24574" w:rsidRPr="00230BCE" w:rsidRDefault="00D24574" w:rsidP="0037172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D24574" w:rsidRPr="00230BCE" w:rsidSect="00B06ECD">
      <w:footerReference w:type="default" r:id="rId9"/>
      <w:pgSz w:w="15840" w:h="12240" w:orient="landscape"/>
      <w:pgMar w:top="72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2CF" w:rsidRDefault="009B42CF" w:rsidP="00E21CEF">
      <w:pPr>
        <w:spacing w:after="0" w:line="240" w:lineRule="auto"/>
      </w:pPr>
      <w:r>
        <w:separator/>
      </w:r>
    </w:p>
  </w:endnote>
  <w:endnote w:type="continuationSeparator" w:id="0">
    <w:p w:rsidR="009B42CF" w:rsidRDefault="009B42CF" w:rsidP="00E21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816443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30BCE" w:rsidRDefault="00230BC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16A3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16A3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0BCE" w:rsidRDefault="00230B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2CF" w:rsidRDefault="009B42CF" w:rsidP="00E21CEF">
      <w:pPr>
        <w:spacing w:after="0" w:line="240" w:lineRule="auto"/>
      </w:pPr>
      <w:r>
        <w:separator/>
      </w:r>
    </w:p>
  </w:footnote>
  <w:footnote w:type="continuationSeparator" w:id="0">
    <w:p w:rsidR="009B42CF" w:rsidRDefault="009B42CF" w:rsidP="00E21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004A"/>
    <w:multiLevelType w:val="multilevel"/>
    <w:tmpl w:val="02390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30CDB"/>
    <w:multiLevelType w:val="hybridMultilevel"/>
    <w:tmpl w:val="AB76731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06CA24EB"/>
    <w:multiLevelType w:val="hybridMultilevel"/>
    <w:tmpl w:val="CEFAF1D2"/>
    <w:lvl w:ilvl="0" w:tplc="C5D88E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B06D3"/>
    <w:multiLevelType w:val="hybridMultilevel"/>
    <w:tmpl w:val="DA6863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84CB0"/>
    <w:multiLevelType w:val="hybridMultilevel"/>
    <w:tmpl w:val="498CD3F6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4194576"/>
    <w:multiLevelType w:val="multilevel"/>
    <w:tmpl w:val="57F6CF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A1C8E"/>
    <w:multiLevelType w:val="hybridMultilevel"/>
    <w:tmpl w:val="504612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387F4F"/>
    <w:multiLevelType w:val="hybridMultilevel"/>
    <w:tmpl w:val="BE94ACE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2B86792B"/>
    <w:multiLevelType w:val="hybridMultilevel"/>
    <w:tmpl w:val="8A3E14F0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2C975575"/>
    <w:multiLevelType w:val="hybridMultilevel"/>
    <w:tmpl w:val="C37CF178"/>
    <w:lvl w:ilvl="0" w:tplc="ED4AEB5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6E238C"/>
    <w:multiLevelType w:val="multilevel"/>
    <w:tmpl w:val="57F6CF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6015A"/>
    <w:multiLevelType w:val="hybridMultilevel"/>
    <w:tmpl w:val="F648F2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484E92"/>
    <w:multiLevelType w:val="hybridMultilevel"/>
    <w:tmpl w:val="0A4C43D8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>
    <w:nsid w:val="3CDB6546"/>
    <w:multiLevelType w:val="hybridMultilevel"/>
    <w:tmpl w:val="144604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6C1736"/>
    <w:multiLevelType w:val="hybridMultilevel"/>
    <w:tmpl w:val="BBDC7E42"/>
    <w:lvl w:ilvl="0" w:tplc="1B1C4E1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93288"/>
    <w:multiLevelType w:val="hybridMultilevel"/>
    <w:tmpl w:val="A086B070"/>
    <w:lvl w:ilvl="0" w:tplc="29C82212">
      <w:start w:val="1"/>
      <w:numFmt w:val="lowerLetter"/>
      <w:lvlText w:val="%1)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44024C04"/>
    <w:multiLevelType w:val="hybridMultilevel"/>
    <w:tmpl w:val="FC944528"/>
    <w:lvl w:ilvl="0" w:tplc="54F25F38">
      <w:start w:val="1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8413209"/>
    <w:multiLevelType w:val="multilevel"/>
    <w:tmpl w:val="4841320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E22336"/>
    <w:multiLevelType w:val="hybridMultilevel"/>
    <w:tmpl w:val="00F06B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4CE21D9"/>
    <w:multiLevelType w:val="hybridMultilevel"/>
    <w:tmpl w:val="315CDC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70B7C4A"/>
    <w:multiLevelType w:val="hybridMultilevel"/>
    <w:tmpl w:val="F5E60524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>
    <w:nsid w:val="59BB12A1"/>
    <w:multiLevelType w:val="hybridMultilevel"/>
    <w:tmpl w:val="A48613D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>
    <w:nsid w:val="5CC95420"/>
    <w:multiLevelType w:val="multilevel"/>
    <w:tmpl w:val="57F6CF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E3012E8"/>
    <w:multiLevelType w:val="hybridMultilevel"/>
    <w:tmpl w:val="068474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4">
    <w:nsid w:val="5EFC27EE"/>
    <w:multiLevelType w:val="hybridMultilevel"/>
    <w:tmpl w:val="FC5AC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EC1766"/>
    <w:multiLevelType w:val="hybridMultilevel"/>
    <w:tmpl w:val="94842C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7450581"/>
    <w:multiLevelType w:val="hybridMultilevel"/>
    <w:tmpl w:val="BD68E74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9F019D"/>
    <w:multiLevelType w:val="hybridMultilevel"/>
    <w:tmpl w:val="0684673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B2360C3"/>
    <w:multiLevelType w:val="hybridMultilevel"/>
    <w:tmpl w:val="AF9EF6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B921A3"/>
    <w:multiLevelType w:val="hybridMultilevel"/>
    <w:tmpl w:val="1292B216"/>
    <w:lvl w:ilvl="0" w:tplc="63FE8D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0465B9"/>
    <w:multiLevelType w:val="hybridMultilevel"/>
    <w:tmpl w:val="CDBC22B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1">
    <w:nsid w:val="7385761F"/>
    <w:multiLevelType w:val="hybridMultilevel"/>
    <w:tmpl w:val="90126ED8"/>
    <w:lvl w:ilvl="0" w:tplc="6930B7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E71D8C"/>
    <w:multiLevelType w:val="hybridMultilevel"/>
    <w:tmpl w:val="5494307C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4"/>
  </w:num>
  <w:num w:numId="5">
    <w:abstractNumId w:val="15"/>
  </w:num>
  <w:num w:numId="6">
    <w:abstractNumId w:val="14"/>
  </w:num>
  <w:num w:numId="7">
    <w:abstractNumId w:val="3"/>
  </w:num>
  <w:num w:numId="8">
    <w:abstractNumId w:val="29"/>
  </w:num>
  <w:num w:numId="9">
    <w:abstractNumId w:val="2"/>
  </w:num>
  <w:num w:numId="10">
    <w:abstractNumId w:val="28"/>
  </w:num>
  <w:num w:numId="11">
    <w:abstractNumId w:val="5"/>
  </w:num>
  <w:num w:numId="12">
    <w:abstractNumId w:val="22"/>
  </w:num>
  <w:num w:numId="13">
    <w:abstractNumId w:val="25"/>
  </w:num>
  <w:num w:numId="14">
    <w:abstractNumId w:val="26"/>
  </w:num>
  <w:num w:numId="15">
    <w:abstractNumId w:val="7"/>
  </w:num>
  <w:num w:numId="16">
    <w:abstractNumId w:val="8"/>
  </w:num>
  <w:num w:numId="17">
    <w:abstractNumId w:val="30"/>
  </w:num>
  <w:num w:numId="18">
    <w:abstractNumId w:val="11"/>
  </w:num>
  <w:num w:numId="19">
    <w:abstractNumId w:val="12"/>
  </w:num>
  <w:num w:numId="20">
    <w:abstractNumId w:val="24"/>
  </w:num>
  <w:num w:numId="21">
    <w:abstractNumId w:val="27"/>
  </w:num>
  <w:num w:numId="22">
    <w:abstractNumId w:val="18"/>
  </w:num>
  <w:num w:numId="23">
    <w:abstractNumId w:val="1"/>
  </w:num>
  <w:num w:numId="24">
    <w:abstractNumId w:val="23"/>
  </w:num>
  <w:num w:numId="25">
    <w:abstractNumId w:val="6"/>
  </w:num>
  <w:num w:numId="26">
    <w:abstractNumId w:val="32"/>
  </w:num>
  <w:num w:numId="27">
    <w:abstractNumId w:val="13"/>
  </w:num>
  <w:num w:numId="28">
    <w:abstractNumId w:val="19"/>
  </w:num>
  <w:num w:numId="29">
    <w:abstractNumId w:val="21"/>
  </w:num>
  <w:num w:numId="30">
    <w:abstractNumId w:val="20"/>
  </w:num>
  <w:num w:numId="31">
    <w:abstractNumId w:val="9"/>
  </w:num>
  <w:num w:numId="32">
    <w:abstractNumId w:val="31"/>
  </w:num>
  <w:num w:numId="33">
    <w:abstractNumId w:val="1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2CE"/>
    <w:rsid w:val="00003FE5"/>
    <w:rsid w:val="000047A0"/>
    <w:rsid w:val="00074F41"/>
    <w:rsid w:val="000F5262"/>
    <w:rsid w:val="00142D88"/>
    <w:rsid w:val="00151E91"/>
    <w:rsid w:val="001627AF"/>
    <w:rsid w:val="00173E91"/>
    <w:rsid w:val="00184058"/>
    <w:rsid w:val="00191EEB"/>
    <w:rsid w:val="001C2226"/>
    <w:rsid w:val="001E151E"/>
    <w:rsid w:val="001E7DF2"/>
    <w:rsid w:val="00230BCE"/>
    <w:rsid w:val="002354AC"/>
    <w:rsid w:val="00291507"/>
    <w:rsid w:val="002B0365"/>
    <w:rsid w:val="002D5758"/>
    <w:rsid w:val="00327EE2"/>
    <w:rsid w:val="00371613"/>
    <w:rsid w:val="0037172C"/>
    <w:rsid w:val="00372703"/>
    <w:rsid w:val="003C6F9C"/>
    <w:rsid w:val="003D6A7B"/>
    <w:rsid w:val="00466CF1"/>
    <w:rsid w:val="00471491"/>
    <w:rsid w:val="004B6368"/>
    <w:rsid w:val="004C604A"/>
    <w:rsid w:val="004E3853"/>
    <w:rsid w:val="004F1E1A"/>
    <w:rsid w:val="00504062"/>
    <w:rsid w:val="0051357A"/>
    <w:rsid w:val="0056428C"/>
    <w:rsid w:val="0057409C"/>
    <w:rsid w:val="005902F2"/>
    <w:rsid w:val="005C6E20"/>
    <w:rsid w:val="005E0919"/>
    <w:rsid w:val="005F0B99"/>
    <w:rsid w:val="005F3FE9"/>
    <w:rsid w:val="00607D58"/>
    <w:rsid w:val="006516A3"/>
    <w:rsid w:val="00652424"/>
    <w:rsid w:val="006C518C"/>
    <w:rsid w:val="006F1725"/>
    <w:rsid w:val="00712669"/>
    <w:rsid w:val="007630A8"/>
    <w:rsid w:val="00772994"/>
    <w:rsid w:val="00783246"/>
    <w:rsid w:val="007A7BDD"/>
    <w:rsid w:val="007D2D5A"/>
    <w:rsid w:val="007D7AD1"/>
    <w:rsid w:val="007E27BE"/>
    <w:rsid w:val="007F58DC"/>
    <w:rsid w:val="00814C11"/>
    <w:rsid w:val="0083616A"/>
    <w:rsid w:val="00863E5D"/>
    <w:rsid w:val="0087240D"/>
    <w:rsid w:val="00886151"/>
    <w:rsid w:val="00887418"/>
    <w:rsid w:val="00891090"/>
    <w:rsid w:val="008D2722"/>
    <w:rsid w:val="008D27B2"/>
    <w:rsid w:val="008E39EA"/>
    <w:rsid w:val="009001FE"/>
    <w:rsid w:val="0090155F"/>
    <w:rsid w:val="00966D30"/>
    <w:rsid w:val="009942C5"/>
    <w:rsid w:val="009B42CF"/>
    <w:rsid w:val="009B53BB"/>
    <w:rsid w:val="009B72CE"/>
    <w:rsid w:val="009C4832"/>
    <w:rsid w:val="009D0118"/>
    <w:rsid w:val="00A2045D"/>
    <w:rsid w:val="00A72ED8"/>
    <w:rsid w:val="00A847DB"/>
    <w:rsid w:val="00AA1569"/>
    <w:rsid w:val="00AB248F"/>
    <w:rsid w:val="00AD60C1"/>
    <w:rsid w:val="00AE77AA"/>
    <w:rsid w:val="00AF07FF"/>
    <w:rsid w:val="00AF32E3"/>
    <w:rsid w:val="00B06ECD"/>
    <w:rsid w:val="00B33B1A"/>
    <w:rsid w:val="00B42852"/>
    <w:rsid w:val="00B576AF"/>
    <w:rsid w:val="00B74E44"/>
    <w:rsid w:val="00BD3676"/>
    <w:rsid w:val="00BD3F7D"/>
    <w:rsid w:val="00BF5419"/>
    <w:rsid w:val="00C0649B"/>
    <w:rsid w:val="00C21EDE"/>
    <w:rsid w:val="00C37A67"/>
    <w:rsid w:val="00C801FF"/>
    <w:rsid w:val="00C852F6"/>
    <w:rsid w:val="00CE3D4D"/>
    <w:rsid w:val="00D24574"/>
    <w:rsid w:val="00D362C1"/>
    <w:rsid w:val="00DB3A3C"/>
    <w:rsid w:val="00E02C97"/>
    <w:rsid w:val="00E078EE"/>
    <w:rsid w:val="00E21CEF"/>
    <w:rsid w:val="00E33A62"/>
    <w:rsid w:val="00E479D8"/>
    <w:rsid w:val="00E63F58"/>
    <w:rsid w:val="00E66A90"/>
    <w:rsid w:val="00E711D0"/>
    <w:rsid w:val="00E837E8"/>
    <w:rsid w:val="00E9062E"/>
    <w:rsid w:val="00EF4A32"/>
    <w:rsid w:val="00EF4E8B"/>
    <w:rsid w:val="00F00F3F"/>
    <w:rsid w:val="00F020C7"/>
    <w:rsid w:val="00F1433C"/>
    <w:rsid w:val="00F2471D"/>
    <w:rsid w:val="00FE0543"/>
    <w:rsid w:val="00FE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6A3"/>
  </w:style>
  <w:style w:type="paragraph" w:styleId="Heading1">
    <w:name w:val="heading 1"/>
    <w:basedOn w:val="Normal"/>
    <w:next w:val="Normal"/>
    <w:link w:val="Heading1Char"/>
    <w:uiPriority w:val="9"/>
    <w:qFormat/>
    <w:rsid w:val="00D245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45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24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D2457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24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D24574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D24574"/>
  </w:style>
  <w:style w:type="paragraph" w:styleId="BalloonText">
    <w:name w:val="Balloon Text"/>
    <w:basedOn w:val="Normal"/>
    <w:link w:val="BalloonTextChar"/>
    <w:uiPriority w:val="99"/>
    <w:semiHidden/>
    <w:unhideWhenUsed/>
    <w:rsid w:val="00AF0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7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1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CEF"/>
  </w:style>
  <w:style w:type="paragraph" w:styleId="Footer">
    <w:name w:val="footer"/>
    <w:basedOn w:val="Normal"/>
    <w:link w:val="FooterChar"/>
    <w:uiPriority w:val="99"/>
    <w:unhideWhenUsed/>
    <w:rsid w:val="00E21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C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6A3"/>
  </w:style>
  <w:style w:type="paragraph" w:styleId="Heading1">
    <w:name w:val="heading 1"/>
    <w:basedOn w:val="Normal"/>
    <w:next w:val="Normal"/>
    <w:link w:val="Heading1Char"/>
    <w:uiPriority w:val="9"/>
    <w:qFormat/>
    <w:rsid w:val="00D245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45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24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D2457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24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D24574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D24574"/>
  </w:style>
  <w:style w:type="paragraph" w:styleId="BalloonText">
    <w:name w:val="Balloon Text"/>
    <w:basedOn w:val="Normal"/>
    <w:link w:val="BalloonTextChar"/>
    <w:uiPriority w:val="99"/>
    <w:semiHidden/>
    <w:unhideWhenUsed/>
    <w:rsid w:val="00AF0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7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1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CEF"/>
  </w:style>
  <w:style w:type="paragraph" w:styleId="Footer">
    <w:name w:val="footer"/>
    <w:basedOn w:val="Normal"/>
    <w:link w:val="FooterChar"/>
    <w:uiPriority w:val="99"/>
    <w:unhideWhenUsed/>
    <w:rsid w:val="00E21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D6D42-32FE-4976-A822-392E29B6C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9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125</cp:revision>
  <dcterms:created xsi:type="dcterms:W3CDTF">2025-01-16T05:48:00Z</dcterms:created>
  <dcterms:modified xsi:type="dcterms:W3CDTF">2025-01-17T13:15:00Z</dcterms:modified>
</cp:coreProperties>
</file>