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D88" w:rsidRPr="00FB6D88" w:rsidRDefault="00FB6D88" w:rsidP="00FB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6D88">
        <w:rPr>
          <w:rFonts w:ascii="Times New Roman" w:hAnsi="Times New Roman" w:cs="Times New Roman"/>
          <w:b/>
          <w:sz w:val="28"/>
          <w:szCs w:val="28"/>
        </w:rPr>
        <w:t xml:space="preserve">GRADE 9 RATIONALIZED </w:t>
      </w: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MENTOR </w:t>
      </w:r>
      <w:r w:rsidRPr="00FB6D88">
        <w:rPr>
          <w:rFonts w:ascii="Times New Roman" w:hAnsi="Times New Roman" w:cs="Times New Roman"/>
          <w:b/>
          <w:sz w:val="28"/>
          <w:szCs w:val="28"/>
        </w:rPr>
        <w:t>CRE SCHEMES OF WORK – TERM 3</w:t>
      </w:r>
    </w:p>
    <w:bookmarkEnd w:id="0"/>
    <w:p w:rsidR="00FB6D88" w:rsidRPr="00FB6D88" w:rsidRDefault="00FB6D88" w:rsidP="00FB6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NAME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:………………………………………</w:t>
      </w:r>
      <w:r w:rsidRPr="00FB6D88">
        <w:rPr>
          <w:rFonts w:ascii="Times New Roman" w:hAnsi="Times New Roman" w:cs="Times New Roman"/>
          <w:b/>
          <w:sz w:val="28"/>
          <w:szCs w:val="28"/>
        </w:rPr>
        <w:t>……….…</w:t>
      </w:r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TSC NO:……………………….SCH:…………</w:t>
      </w:r>
    </w:p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420"/>
        <w:gridCol w:w="1323"/>
        <w:gridCol w:w="1507"/>
        <w:gridCol w:w="2790"/>
        <w:gridCol w:w="2790"/>
        <w:gridCol w:w="1477"/>
        <w:gridCol w:w="1277"/>
        <w:gridCol w:w="1384"/>
        <w:gridCol w:w="564"/>
      </w:tblGrid>
      <w:tr w:rsidR="00FB6D88" w:rsidRPr="00FB6D88" w:rsidTr="00FB6D88">
        <w:trPr>
          <w:tblHeader/>
        </w:trPr>
        <w:tc>
          <w:tcPr>
            <w:tcW w:w="150" w:type="pct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50" w:type="pct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</w:t>
            </w:r>
          </w:p>
        </w:tc>
      </w:tr>
      <w:tr w:rsidR="00FB6D88" w:rsidRPr="00FB6D88" w:rsidTr="00FB6D88">
        <w:tc>
          <w:tcPr>
            <w:tcW w:w="0" w:type="auto"/>
            <w:vMerge w:val="restart"/>
            <w:shd w:val="clear" w:color="auto" w:fill="FFFFFF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Church: Characteristics of the Early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characteristics of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outline activities that promoted unity in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grow spiritually by attending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in pairs, take turns to read Acts 2:41-47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characteristics of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Brainstorm on the activities that promoted unity in the Early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characteristics of the Early Church?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91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Observation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Church: Activities in the Early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activities of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 church exhibits these characteristics today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church attendance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learners to demonstrate as guided on page 91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Learners visit a church of their choice and interview the church leader to find out how the church exhibits the characteristics of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report and present it to the classmates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activities did the Early Church do together?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92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exercise - Oral questions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Church: Miracles performed in the Early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miracles performed in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interpret the significance of these miracles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power of God demonstrated through miracles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pairs, take turns to read Acts 5:12-16 and Acts 3:1-16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miracles that were performed in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notes on the miracles performed and the lessons learnt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miracles were performed in the Early Church?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93-94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Observation schedule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Church: Lessons from miracles performed in the Early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outline lessons from the miracles performed in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these lessons in daily life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faith in God's miraculous power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brainstorm on the lessons learnt from the miracles performed in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a presentation to classmates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the lessons that Betty learned from the miracles performed in the Early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lessons do we learn from the miracles performed in the Early Church?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94-95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 w:val="restart"/>
            <w:shd w:val="clear" w:color="auto" w:fill="FFFFFF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Church: The story of Paul and Silas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The Early Church: Relevance of Paul and Silas's story to Christians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narrate the story of Paul and Silas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miracle that happened in prison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emulate the faith demonstrated by Paul and Silas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turns, read Acts 16:16-24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short notes from the Bible reading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</w:t>
            </w:r>
            <w:proofErr w:type="spellStart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Analyse</w:t>
            </w:r>
            <w:proofErr w:type="spellEnd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miracle that happened when Paul and Silas were in jail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story of Paul and Silas about?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95-96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CRE Learner's Book page 96-97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Church: Spiritual growth through church attendance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activities done in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these activities promote spiritual growth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grow spiritually by attending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Choose a worship song that is familiar to the class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Sing the song as a class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and keep a journal on church attendance and activities done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grow spiritually through church attendance?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98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-A journal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Checking journal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Early Church: Self-assessment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evaluate understanding of the Early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lessons from the Early Church in daily life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spiritual growth through church attendance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Answer questions on self-assessment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Assess their understanding of the sub-strand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can you apply lessons learnt from the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Early Church in your life?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MENTOR CRE Learner's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Book page 99-100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Self-assessment -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Spirit: Teachings of Jesus Christ on the role of the Holy Spirit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role of the Holy Spirit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interpret Jesus' teachings about the Holy Spirit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be led by the Holy Spirit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read the story about Coach Martha and answer questions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Brainstorm the role of Coach Martha from the story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brainstorm the role of the Holy Spirit in the life of a Christian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findings with classmates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role of the Holy Spirit in the life of a Christian?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101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 w:val="restart"/>
            <w:shd w:val="clear" w:color="auto" w:fill="FFFFFF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Spirit: Role of the Holy Spirit from the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Bible passages about the Holy Spirit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summarize Jesus' teachings on the Holy Spirit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guidance of the Holy Spirit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read Bible verses: John 14:15-26, John 16:5-15, Acts 1:7-8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what Jesus Christ teaches about the role of the Holy Spirit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Copy a table and summarize the role of the Holy Spirit from each Bible verse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Jesus Christ teach us about the role of the Holy Spirit?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101-102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Spirit: Identifying the nine gifts of the Holy Spirit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list the nine gifts of the Holy Spirit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of spiritual gifts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value the gifts of the Holy Spirit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In groups, take turns to read 1 Corinthians 12:8-11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and list the nine gifts of the Holy Spirit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and share the meaning of 'Gifts of the Holy Spirit'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gifts of the Holy Spirit?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102-103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-Digital devices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Oral questions - Observation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Spirit: Meaning of the gifts of the Holy Spirit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match each gift with its correct meaning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interpret the function of each gift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receive the gifts of the Holy Spirit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Match the gifts of the Holy Spirit with their correct meaning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brief notes in exercise books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does each gift of the Holy Spirit mean?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104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Written exercise - Oral questions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Spirit: Categorizing the gifts of the Holy Spirit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classify the gifts into their proper categories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distinguish between the different types of gifts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diversity of spiritual gifts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classify the gifts of the Holy Spirit according to their categories (Gifts of Knowledge, Gifts of Power, Gifts of Divine Utterance)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findings with classmates for peer review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classify the gifts of the Holy Spirit?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104-105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Peer review - Oral questions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 w:val="restart"/>
            <w:shd w:val="clear" w:color="auto" w:fill="FFFFFF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Spirit: Importance of the gifts of the Holy Spirit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spiritual gifts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how these gifts benefit the church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role of spiritual gifts in 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brainstorm on the importance of the gifts of the Holy Spirit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findings with classmates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the importance of the gifts of the Holy Spirit in Church today as summarized on PowerPoint slides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is the importance of the gifts of the Holy Spirit in the Church today?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105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The Gifts of the Holy Spirit: Avoiding cults, idol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worship and religious extremism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characteristics of cults and extremism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distinguish between true and false teachings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commit to avoiding ungodly practices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In groups, discuss the meaning of: cult, idol worship, religious extremism, devil worship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characteristics of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cults, idol worship, religious extremism, devil worship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utilize the gift of discerning to avoid these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can you utilize the gift of discerning to avoid cults, idol worship,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religious extremism and devil worship?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MENTOR CRE Learner's Book page 105-106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Oral questions - Observation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CHURCH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The Gifts of the Holy Spirit: Using the word of God to discern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interpret Bible passages on discernment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biblical principles to identify false teachings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be guided by the Holy Spirit daily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read Bible verses: 1 Timothy 4:1-4, Matthew 7:15-20, 2 Peter 2:1, Galatians 5:19-23, 1 Corinthians 12:2-3, 1 Corinthians 12:10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use the word of God to discern and identify cults, idol worship, religious extremism and devil worship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Compose a prayer asking God for guidance and discernment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one use the word of God to discern and identify cults, idol worship, religious extremism and devil worship?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106-111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Courtship and Marriage: Causes and consequences of early marriages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Courtship and Marriage: Christian approaches to courtship and marriage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causes of early marriages in society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consequences of early marriages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marriage as a sacred institution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Learners to read about the public forum on early marriages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what early marriage means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groups, brainstorm on the causes of early marriages in society today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what Sophia and Tony wrote about causes of early marriages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should you avoid early marriage?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113-114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CRE Learner's Book page 115-123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-Flashcards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 w:val="restart"/>
            <w:shd w:val="clear" w:color="auto" w:fill="FFFFFF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Responsible Parenthood: Biblical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teachings on responsible parenthood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explain the concept of responsible parenthood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interpret biblical teachings on parenthood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desire to practice responsible parenthood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Use relevant textbooks or internet sources to search for the meaning of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responsible parenthood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 groups read Exodus 20:12, Deuteronomy 11:18-21, Psalms 103:13, Proverbs 15:20, Proverbs 22:6, and Colossians 3:21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and write lessons learnt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What are biblical teachings on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responsible parenthood?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MENTOR CRE Learner's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Book page 124-125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Oral questions -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Parenthood: Causes of irresponsible parenting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causes of irresponsible parenting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the effects of irresponsible parenting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commit to avoiding irresponsible parenting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Learners to discuss what </w:t>
            </w:r>
            <w:proofErr w:type="spellStart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Eliud</w:t>
            </w:r>
            <w:proofErr w:type="spellEnd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Martha are saying about the causes of irresponsible parenting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other causes of irresponsible parenting in society today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presentations on the causes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causes irresponsible parenting in society today?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126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 or PowerPoint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Observation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Parenthood: Avoiding unplanned families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what unplanned families are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strategies for avoiding unplanned families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responsible family planning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brainstorm on what is the main cause of unplanned families in society today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avoid unplanned families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ideas in class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avoid unplanned families in society?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127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-Charts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Parenthood: Values needed to avoid unplanned families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values needed to avoid unplanned families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these values in decision-making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these values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read the moral values shown in the flashcards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to apply the moral values to avoid unplanned families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table on values to avoid unplanned families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values are needed to avoid unplanned families?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128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-Flashcards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 w:val="restart"/>
            <w:shd w:val="clear" w:color="auto" w:fill="FFFFFF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Parenthood: Role of parents in shaping character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parents influence children's character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examples of positive parental influence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role of parents in character formation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study the picture and discuss the meaning of "An apple does not fall far from the tree"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Read stories of Mr. </w:t>
            </w:r>
            <w:proofErr w:type="spellStart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Otieno's</w:t>
            </w:r>
            <w:proofErr w:type="spellEnd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Mr. </w:t>
            </w:r>
            <w:proofErr w:type="spellStart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Sugucha's</w:t>
            </w:r>
            <w:proofErr w:type="spellEnd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families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role of parents/guardians in shaping the character of their children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role do parents play in shaping their children's character?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129-130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Responsible Parenthood: Good parenting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understanding of good parenting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presentation on good parenting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biblical principles of parenting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Organize in groups and debate on the motion "Parents and guardians play a role in instilling good moral values in children"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Come up with a play on good parenting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Role play a skit on parental roles guided by Biblical teachings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practice good parenting as guided by the Bible?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130-131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Group debate - Role play assessment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Leisure: Different forms of leisure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distinguish between active and passive leisure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categorize different leisure activities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importance of leisure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study pictures and discuss activities learners are doing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what activities they do when free from studies and home chores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and discuss different forms of leisure (active and passive)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different forms of leisure?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134-135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Leisure: How youths misuse leisure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ways youths misuse leisure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explain factors that lead to leisure misuse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commit to proper use of leisure time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Study the picture of a boy misusing leisure time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youths misuse their leisure today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Explore why the youth misuse leisure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Why do youths misuse leisure today?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136-137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 w:val="restart"/>
            <w:shd w:val="clear" w:color="auto" w:fill="FFFFFF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Leisure: Effects of alcohol, drugs and substance 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effects of alcohol and drug abuse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how substance abuse affects individuals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resolve to avoid alcohol and drug abuse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In groups, read the story about Mr. </w:t>
            </w:r>
            <w:proofErr w:type="spellStart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Mwongo</w:t>
            </w:r>
            <w:proofErr w:type="spellEnd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and his son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Discuss the effects of alcohol on Mr. </w:t>
            </w:r>
            <w:proofErr w:type="spellStart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Mwongo</w:t>
            </w:r>
            <w:proofErr w:type="spellEnd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Brainstorm some of the effects of alcohol, drug and substance use on an individual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effects of alcohol, drug and substance use on an individual?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138-139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Leisure: Moral values and life skills to avoid alcohol and drug abuse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Christian values against substance abuse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life skills to resist peer pressure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a lifestyle free from substance abuse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pairs, write and recite poems on "Alcohol, drug and substance abuse is harmful to health"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and discuss values needed to avoid alcohol, drugs and substance use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Bible passages and outline lessons learnt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moral values and life skills can help you avoid alcohol, drug and substance use?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139-142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Recitation 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Poverty: Christian teachings on wealth and money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Wealth, Money and Poverty: Christian teachings on poverty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biblical perspectives on wealth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interpret Christian teachings on money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ethical acquisition of wealth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- In groups, read the story about Paul </w:t>
            </w:r>
            <w:proofErr w:type="spellStart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Indeche</w:t>
            </w:r>
            <w:proofErr w:type="spellEnd"/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Paul created his wealth and how he uses it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Brainstorm on the meaning of wealth, money and poverty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In turns, read Deuteronomy 8:18, Ecclesiastes 5:10-19, Matthew 6:24-27, Proverbs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15:27 and discuss Christian teachings on wealth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are Christian teachings on wealth and money?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144-148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MENTOR CRE Learner's Book page 148-149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Poverty: Love of money and the Kingdom of God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love of money affects spirituality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interpret relevant Bible passages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spiritual wealth over material wealth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the picture of a man thinking about money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Brainstorm on how the love of money can prevent him from inheriting the Kingdom of God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Read Biblical passages on love of money (Matthew 6:19-21, Luke 9:25, Luke 12:13-21)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notes on lessons learnt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the love of money hinder one from inheriting the Kingdom of God?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150-151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 w:val="restart"/>
            <w:shd w:val="clear" w:color="auto" w:fill="FFFFFF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Poverty: Causes and remedies of poverty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causes of poverty in society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solutions to address poverty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concern for addressing poverty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the pictures of families living in poverty and prosperity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the basic items the family in poverty is lacking and why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Internet or relevant materials to search for information on causes of poverty in society today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using charts or PowerPoint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causes and remedies of poverty in society today?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152-153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-Digital devices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 - Presentation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Poverty: Ethical ways of acquiring wealth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ethical ways of making money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distinguish between ethical and unethical wealth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commit to acquiring wealth ethically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In groups, brainstorm on how to devise ethical ways of acquiring wealth as a youth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Interview a resource person on how to make money through ethical ways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ethical ways of making money from the 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conversation with Mr. Francis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youth acquire wealth ethically?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154-155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-Good News Bible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 person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Oral questions - Written exercise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Poverty: Establishing a viable business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plan a simple business project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develop skills in business management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value of entrepreneurship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Establish a class business project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Consider passion, available resources, and allocation of duties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the business idea with teachers, parents or guardians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 report on the progress of the business venture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and keep a journal on the progress of the business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you establish and manage a viable business?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MENTOR CRE Learner's Book page 156-157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-Business journal</w:t>
            </w: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-Resources for business project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Project assessment - Journal review - Self-assessment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CHRISTIAN LIVING TODAY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Wealth, Money and Poverty: Establishing a viable business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6D88" w:rsidRPr="00FB6D88" w:rsidTr="00FB6D88">
        <w:tc>
          <w:tcPr>
            <w:tcW w:w="0" w:type="auto"/>
            <w:shd w:val="clear" w:color="auto" w:fill="FFFFFF"/>
            <w:hideMark/>
          </w:tcPr>
          <w:p w:rsidR="00FB6D88" w:rsidRPr="00FB6D88" w:rsidRDefault="00FB6D88" w:rsidP="00FB6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9"/>
            <w:shd w:val="clear" w:color="auto" w:fill="FFFFFF"/>
            <w:vAlign w:val="center"/>
            <w:hideMark/>
          </w:tcPr>
          <w:p w:rsidR="00FB6D88" w:rsidRPr="00FB6D88" w:rsidRDefault="00FB6D88" w:rsidP="00FB6D88">
            <w:pPr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B6D8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FB432C" w:rsidRPr="00FB6D88" w:rsidRDefault="00FB432C">
      <w:pPr>
        <w:rPr>
          <w:sz w:val="24"/>
          <w:szCs w:val="24"/>
        </w:rPr>
      </w:pPr>
    </w:p>
    <w:sectPr w:rsidR="00FB432C" w:rsidRPr="00FB6D88" w:rsidSect="00FB6D88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88"/>
    <w:rsid w:val="00594F89"/>
    <w:rsid w:val="00AA46BB"/>
    <w:rsid w:val="00FB432C"/>
    <w:rsid w:val="00FB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51789-E716-479D-9D78-1DA8457B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D88"/>
  </w:style>
  <w:style w:type="paragraph" w:styleId="Heading4">
    <w:name w:val="heading 4"/>
    <w:basedOn w:val="Normal"/>
    <w:link w:val="Heading4Char"/>
    <w:uiPriority w:val="9"/>
    <w:qFormat/>
    <w:rsid w:val="00FB6D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B6D8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3087</Words>
  <Characters>17601</Characters>
  <Application>Microsoft Office Word</Application>
  <DocSecurity>0</DocSecurity>
  <Lines>146</Lines>
  <Paragraphs>41</Paragraphs>
  <ScaleCrop>false</ScaleCrop>
  <Company/>
  <LinksUpToDate>false</LinksUpToDate>
  <CharactersWithSpaces>20647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1</cp:revision>
  <dcterms:created xsi:type="dcterms:W3CDTF">2025-08-02T12:08:00Z</dcterms:created>
  <dcterms:modified xsi:type="dcterms:W3CDTF">2025-08-02T12:13:00Z</dcterms:modified>
</cp:coreProperties>
</file>