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2C" w:rsidRPr="00A01E9B" w:rsidRDefault="00A01E9B" w:rsidP="00A01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E9B">
        <w:rPr>
          <w:rFonts w:ascii="Times New Roman" w:hAnsi="Times New Roman" w:cs="Times New Roman"/>
          <w:b/>
          <w:sz w:val="24"/>
          <w:szCs w:val="24"/>
        </w:rPr>
        <w:t>GRADE 9 RATIONALIZED SPOTLIGHT PRE-TECH STUDIES SCHEMES OF WORK - TERM 3</w:t>
      </w:r>
    </w:p>
    <w:p w:rsidR="00A01E9B" w:rsidRPr="00A01E9B" w:rsidRDefault="00A01E9B" w:rsidP="00A01E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E9B">
        <w:rPr>
          <w:rFonts w:ascii="Times New Roman" w:hAnsi="Times New Roman" w:cs="Times New Roman"/>
          <w:b/>
          <w:sz w:val="24"/>
          <w:szCs w:val="24"/>
        </w:rPr>
        <w:t>NAME</w:t>
      </w:r>
      <w:proofErr w:type="gramStart"/>
      <w:r w:rsidRPr="00A01E9B">
        <w:rPr>
          <w:rFonts w:ascii="Times New Roman" w:hAnsi="Times New Roman" w:cs="Times New Roman"/>
          <w:b/>
          <w:sz w:val="24"/>
          <w:szCs w:val="24"/>
        </w:rPr>
        <w:t>:……………………………………………..…….</w:t>
      </w:r>
      <w:proofErr w:type="gramEnd"/>
      <w:r w:rsidRPr="00A01E9B">
        <w:rPr>
          <w:rFonts w:ascii="Times New Roman" w:hAnsi="Times New Roman" w:cs="Times New Roman"/>
          <w:b/>
          <w:sz w:val="24"/>
          <w:szCs w:val="24"/>
        </w:rPr>
        <w:t>TSC NO:………………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……………..</w:t>
      </w:r>
      <w:r w:rsidRPr="00A01E9B">
        <w:rPr>
          <w:rFonts w:ascii="Times New Roman" w:hAnsi="Times New Roman" w:cs="Times New Roman"/>
          <w:b/>
          <w:sz w:val="24"/>
          <w:szCs w:val="24"/>
        </w:rPr>
        <w:t>…………..SCH:…………………….</w:t>
      </w:r>
    </w:p>
    <w:tbl>
      <w:tblPr>
        <w:tblW w:w="1494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478"/>
        <w:gridCol w:w="1703"/>
        <w:gridCol w:w="1634"/>
        <w:gridCol w:w="3218"/>
        <w:gridCol w:w="2250"/>
        <w:gridCol w:w="1593"/>
        <w:gridCol w:w="1510"/>
        <w:gridCol w:w="1551"/>
        <w:gridCol w:w="565"/>
      </w:tblGrid>
      <w:tr w:rsidR="00C90505" w:rsidRPr="00A01E9B" w:rsidTr="00C90505">
        <w:trPr>
          <w:tblHeader/>
        </w:trPr>
        <w:tc>
          <w:tcPr>
            <w:tcW w:w="147" w:type="pct"/>
            <w:shd w:val="clear" w:color="auto" w:fill="DEEAF6" w:themeFill="accent1" w:themeFillTint="33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WK</w:t>
            </w:r>
          </w:p>
        </w:tc>
        <w:tc>
          <w:tcPr>
            <w:tcW w:w="160" w:type="pct"/>
            <w:shd w:val="clear" w:color="auto" w:fill="DEEAF6" w:themeFill="accent1" w:themeFillTint="33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LSN</w:t>
            </w:r>
          </w:p>
        </w:tc>
        <w:tc>
          <w:tcPr>
            <w:tcW w:w="570" w:type="pct"/>
            <w:shd w:val="clear" w:color="auto" w:fill="DEEAF6" w:themeFill="accent1" w:themeFillTint="33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STRAND</w:t>
            </w:r>
          </w:p>
        </w:tc>
        <w:tc>
          <w:tcPr>
            <w:tcW w:w="547" w:type="pct"/>
            <w:shd w:val="clear" w:color="auto" w:fill="DEEAF6" w:themeFill="accent1" w:themeFillTint="33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SUB-STRAND</w:t>
            </w:r>
          </w:p>
        </w:tc>
        <w:tc>
          <w:tcPr>
            <w:tcW w:w="1077" w:type="pct"/>
            <w:shd w:val="clear" w:color="auto" w:fill="DEEAF6" w:themeFill="accent1" w:themeFillTint="33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LESSON LEARNING OUTCOMES</w:t>
            </w:r>
          </w:p>
        </w:tc>
        <w:tc>
          <w:tcPr>
            <w:tcW w:w="753" w:type="pct"/>
            <w:shd w:val="clear" w:color="auto" w:fill="DEEAF6" w:themeFill="accent1" w:themeFillTint="33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EXPERIENCES</w:t>
            </w:r>
          </w:p>
        </w:tc>
        <w:tc>
          <w:tcPr>
            <w:tcW w:w="533" w:type="pct"/>
            <w:shd w:val="clear" w:color="auto" w:fill="DEEAF6" w:themeFill="accent1" w:themeFillTint="33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KEY INQUIRY QUESTIONS</w:t>
            </w:r>
          </w:p>
        </w:tc>
        <w:tc>
          <w:tcPr>
            <w:tcW w:w="505" w:type="pct"/>
            <w:shd w:val="clear" w:color="auto" w:fill="DEEAF6" w:themeFill="accent1" w:themeFillTint="33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LEARNING RESOURCES</w:t>
            </w:r>
          </w:p>
        </w:tc>
        <w:tc>
          <w:tcPr>
            <w:tcW w:w="519" w:type="pct"/>
            <w:shd w:val="clear" w:color="auto" w:fill="DEEAF6" w:themeFill="accent1" w:themeFillTint="33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ASSESSMENT METHODS</w:t>
            </w:r>
          </w:p>
        </w:tc>
        <w:tc>
          <w:tcPr>
            <w:tcW w:w="189" w:type="pct"/>
            <w:shd w:val="clear" w:color="auto" w:fill="DEEAF6" w:themeFill="accent1" w:themeFillTint="33"/>
            <w:vAlign w:val="center"/>
            <w:hideMark/>
          </w:tcPr>
          <w:p w:rsidR="00A01E9B" w:rsidRPr="00A01E9B" w:rsidRDefault="00AA7B6B" w:rsidP="00A0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0"/>
                <w:szCs w:val="20"/>
              </w:rPr>
              <w:t>REFL</w:t>
            </w:r>
          </w:p>
        </w:tc>
      </w:tr>
      <w:tr w:rsidR="00A01E9B" w:rsidRPr="00A01E9B" w:rsidTr="00AA7B6B">
        <w:tc>
          <w:tcPr>
            <w:tcW w:w="147" w:type="pct"/>
            <w:vMerge w:val="restart"/>
            <w:shd w:val="clear" w:color="auto" w:fill="FFFFFF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Identifying problems to be solved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problems in the locality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causes of identified problems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solving community problems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Explore the locality to identify problems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activities in different areas of the locality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Interv</w:t>
            </w:r>
            <w:bookmarkStart w:id="0" w:name="_GoBack"/>
            <w:bookmarkEnd w:id="0"/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iew community members about challenges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Record findings in a structured format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problems in our locality can be solved using skills from Pre-Technical Studies?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153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Community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Questionnaires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Recording materials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Interview assessment - Field notes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Identifying problems to be solved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collected data on community problems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problems that can be solved using acquired skills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value of problem-solving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Analyze data collected during community visit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skills learned in Pre-Technical Studies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problems that can be solved using the skills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how solving the problems benefits the community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Which problems can be effectively addressed with our existing skills?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154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Collected data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Presentation materials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Data analysis - Oral presentation - Written assignments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Selecting an item to solve the identified problem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possible items to solve the identified problem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an appropriate item based on specific criteria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creativity in problem-solving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how the identified problem can be solved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available resources to search for possible solutions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items that can solve the problem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Suggest technical skills needed to make the items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determine the most appropriate solution to our identified problem?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154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Problem analysis tools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presentation - Solution assessment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Selecting an item to solve the identified problem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possible items to solve the identified problem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an appropriate item based on specific criteria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creativity in problem-solving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how the identified problem can be solved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available resources to search for possible solutions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items that can solve the problem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Suggest technical skills needed to make the items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determine the most appropriate solution to our identified problem?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154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Problem analysis tools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presentation - Solution assessment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 w:val="restart"/>
            <w:shd w:val="clear" w:color="auto" w:fill="FFFFFF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Selecting an item to solve the identified problem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potential solutions based on effectiveness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Consider resources, skills, and time constraints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sustainable problem-solving approaches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Discuss possible items that can be made to solve the problem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Consider materials and tools required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skills required and cost implications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one item to make for solving the problem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factors should we consider when selecting a solution?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155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Evaluation tools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Decision-making assessment - Written justification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Making an item to solve the problem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Sketch the selected item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Plan the making process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creativity in design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Make freehand sketches of the selected item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resources to find steps for making the item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 plan for making the item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Prepare material and tool lists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should we plan the making process?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155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Drawing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Sketches assessment - Planning assessment - Oral presentation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Making an item to solve the problem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materials and tools needed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Source materials from the 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locality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responsibility in resource gathering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Use resources to identify materials and tools needed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Select appropriate materials and tools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Identify places to source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Collect and store materials safely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locally available materials can we use for our project?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156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Local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Tool catalogs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Material selection - Sourcing strategy - 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Resource management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Making an item to solve the problem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Follow safety procedures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tools and materials appropriately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responsibility during the making process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Wear appropriate safety gear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Assemble materials and tools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Inspect tools for good condition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Begin making the item following planned steps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safety considerations are important during the making process?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156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Safety gear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Tools and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Work space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Safety compliance - Work progress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 w:val="restart"/>
            <w:shd w:val="clear" w:color="auto" w:fill="FFFFFF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Making an item to solve the problem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making skills effectively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Solve problems encountered during making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persistence in completing tasks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Continue making the designed item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appropriate techniques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Solve challenges encountered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Document the making process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overcome challenges during the making process?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156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Tools and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Safety gear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Work space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work - Problem-solving - Process documentation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Making an item to solve the problem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making skills effectively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Solve problems encountered during making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persistence in completing tasks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Continue making the designed item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appropriate techniques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Solve challenges encountered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Document the making process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overcome challenges during the making process?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156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Tools and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Safety gear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Work space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Practical work - Problem-solving - Process documentation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Making an item to solve the problem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the making process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the finished item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pride in the finished product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Complete the making of the designed item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 the working area and tools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Store tools properly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Evaluate the finished item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How can we evaluate the quality of our finished item?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156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Tools and 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Cleaning supplies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Evaluation tools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Product assessment - Workspace management - Self-evaluation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Making an item to solve the problem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Calculate the cost of the item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Determine an appropriate price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understanding of basic costing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Estimate the total cost spent to make the item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Calculate the profit margin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Determine the selling price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Document the costing process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determine the cost and appropriate price for our item?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156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Cost calculation tools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Pricing guides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Cost calculation - Pricing strategy - Documentation assessment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 w:val="restart"/>
            <w:shd w:val="clear" w:color="auto" w:fill="FFFFFF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Making an item to solve the problem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9A34D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the finished item effectively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the item solves the identified problem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feedback for improvement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Present the finished item to the class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how the item solves the identified problem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how the item works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Receive feedback from classmates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effectively does our item solve the identified problem?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156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Finished item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Presentation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Feedback forms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Presentation - Product demonstration - Peer feedback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Utilizing skills to solve problems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the item to solve the identified problem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Document the problem-solving process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responsibility in applying solutions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Use the item to solve the identified problem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Document the application process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Observe the effectiveness of the solution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necessary adjustments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effectively implement our solution in the community?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157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Finished item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Documentation tools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Community resources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Implementation assessment - Documentation review - Problem-solving effectiveness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Utilizing skills to solve problems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By the end of the lesson, the learner should </w:t>
            </w:r>
            <w:r w:rsidR="009A34D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the success of the solution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areas for improvement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commitment to continuous improvement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Evaluate how well the item solved the problem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strengths and weaknesses of the solution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Suggest improvements for future projects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a self-reflection form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have we learned from this project and how can we improve?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157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Evaluation tools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Self-reflection forms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Feedback data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Solution evaluation - Improvement suggestions - Self-reflection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Utilizing skills to solve problems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9A34D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Evaluate the success of the solution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areas for improvement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commitment to continuous improvement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Evaluate how well the item solved the problem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strengths and weaknesses of the solution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Suggest improvements for future projects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a self-reflection form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have we learned from this project and how can we improve?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157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Evaluation tools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Self-reflection forms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Feedback data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Solution evaluation - Improvement suggestions - Self-reflection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 w:val="restart"/>
            <w:shd w:val="clear" w:color="auto" w:fill="FFFFFF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Utilizing skills to solve problems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9A34D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project learning with the community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Promote sustainable problem-solving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community engagement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Present the project to community members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problem-solving process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Demonstrate how the solution works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Gather community feedback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can we share our learning and solutions with the wider community?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157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Finished item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Presentation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Community venue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Community presentation - Engagement assessment - Feedback collection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Tools and Production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Project - Utilizing skills to solve problems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9A34D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Document the entire project process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Create a comprehensive project report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appreciation for skills acquired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Create a comprehensive project report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Include problem 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identification, solution development, implementation, and evaluation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Reflect on skills acquired and applied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the final report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How can we document our project journey 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for future reference?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Spotlight Pre-Technical Studies Learner's Book 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pg. 157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Project documentation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Reporting templates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Project report - Documentation quality - 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Presentation skills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Financial Services - Financial institutions available in Kenya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9A34D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financial institutions in Kenya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Give examples of financial institutions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financial institutions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images of financial institutions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types of financial institutions shown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Give examples of financial institutions identified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Name financial institutions available in the locality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financial institutions do you know?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160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 of financial institutions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Spotlight Pre-Technical Studies Learner's Book pg. 161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Written assignments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Financial Services - Classification of financial institutions in Kenya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9A34D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classifications of financial institutions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Compare banking and non-banking institutions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diversity of financial institutions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a presentation on classification of financial institutions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classifications of financial institutions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Brainstorm on each classification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 comparison table for the classifications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are financial institutions classified in Kenya?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162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Presentation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Table assessment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 w:val="restart"/>
            <w:shd w:val="clear" w:color="auto" w:fill="FFFFFF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lastRenderedPageBreak/>
              <w:t>6</w:t>
            </w: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Financial Services - Services offered by financial institutions in Kenya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Government and Business - Reasons for government involvement in business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9A34D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services offered by financial institutions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Match services to specific institutions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financial services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Select a type of financial institution to research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Use digital devices or reference materials to search for services offered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Make a presentation of findings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 chart of services offered by different institutions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services do financial institutions provide to individuals and businesses?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164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Presentation tools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Spotlight Pre-Technical Studies Learner's Book pg. 169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 showing government involvement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assessment - Oral presentation - Chart quality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Government and Business - Reasons for government involvement in business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Government and Business - Ways of government involvement in business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 w:rsidR="009A34D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specific reasons for government involvement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Give examples of each reason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government's role in ensuring fairness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flashcards showing reasons for government involvement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each reason and give examples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Write down the discussion in exercise books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the findings in class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government involvement in business benefit citizens?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170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Flashcards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Spotlight Pre-Technical Studies Learner's Book pg. 171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Pictures of 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regulatory actions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Discussion assessment - Written notes - Oral presentation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Government and Business - Ways of government involvement in business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various ways of government involvement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importance of each involvement method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government's role in business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Use available resources to search for information on government involvement in business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ways government gets involved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in class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Create a chart showing ways of government involvement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different ways the government gets involved in business?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172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assessment - Oral presentation - Chart quality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Government and Business - Types of taxes in Kenya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taxes and their importance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sources of government funds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role of taxes in development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pictures of public facilities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public facilities and services they provide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sources of government funding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meaning and importance of taxes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it important to pay taxes?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173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Pictures of public facilities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Discussion assessment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 w:val="restart"/>
            <w:shd w:val="clear" w:color="auto" w:fill="FFFFFF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7</w:t>
            </w: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Government and Business - Types of taxes in Kenya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different types of taxes in Kenya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purpose of each tax type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responsibility towards tax compliance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Use available resources to find information about tax types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types of taxes (income tax, VAT, corporate tax, excise duty)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Find out current rates of each tax type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Present findings in class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What are the different types of taxes collected in Kenya?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175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assessment - Oral presentation - Written assignments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Government and Business - e-Government services in business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e-Government services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e-Government services in business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the value of digital government services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Analyze a case study on e-Government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e-Government services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e-Government services for business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benefits of e-Government services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has e-Government improved business processes?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176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Case study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Case study analysis - Oral questions - Written assignments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Business Plan - Importance of a business plan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Define a business plan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the importance of a business plan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role of planning in business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Brainstorm on the meaning and importance of a business plan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Discuss how a business plan helps entrepreneurs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Explain reasons for making a business plan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findings with the class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Why is a business plan important for entrepreneurs?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180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Video link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questions - Discussion assessment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Business Plan - Importance of a business plan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Search for information on business plans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benefits of business planning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interest in business planning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Use available resources to search for information on business plans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Watch a video on the importance of business plans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Note down findings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findings in class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does a business plan contribute to business success?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181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Video link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Research assessment - Note-taking - Oral presentation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 w:val="restart"/>
            <w:shd w:val="clear" w:color="auto" w:fill="FFFFFF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8</w:t>
            </w: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Business Plan - Components of a business plan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Identify components of a 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business plan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each component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structure of a business plan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- Study a chart showing components of a business plan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 xml:space="preserve">- Describe each 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component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sample business plans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the discussion in class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What are the key components of 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a successful business plan?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Spotlight Pre-Technical Studies Learner's Book 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pg. 183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business plans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- Observation - Oral presentation - 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Written assignments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Business Plan - Components of a business plan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components of a business plan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each component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Value the structure of a business plan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a chart showing components of a business plan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each component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Study sample business plans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Present the discussion in class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What are the key components of a successful business plan?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183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Charts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business plans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Observation - Oral presentation - Written assignments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Business Plan - Components of a business plan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the learner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Analyze case studies on business plan components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the purpose of each component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Appreciate comprehensive business planning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Read case studies on business plan components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Identify the components described in the case studies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Describe each component identified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the description with other groups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the different components work together in a business plan?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184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Case studies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Sample business plans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Case study analysis - Oral presentation - Written assignments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A7B6B">
        <w:tc>
          <w:tcPr>
            <w:tcW w:w="147" w:type="pct"/>
            <w:vMerge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16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570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Entrepreneurship</w:t>
            </w:r>
          </w:p>
        </w:tc>
        <w:tc>
          <w:tcPr>
            <w:tcW w:w="54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Business Plan - Filling in a business plan template</w:t>
            </w:r>
          </w:p>
        </w:tc>
        <w:tc>
          <w:tcPr>
            <w:tcW w:w="1077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By the end of the lesson, the learner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should be able to: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a business plan template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Apply knowledge of business plan components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Show creativity in business planning</w:t>
            </w:r>
          </w:p>
        </w:tc>
        <w:tc>
          <w:tcPr>
            <w:tcW w:w="75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Study a business plan template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Copy the template in exercise books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Complete the plan by filling in blank sections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Share the completed plan in class</w:t>
            </w:r>
          </w:p>
        </w:tc>
        <w:tc>
          <w:tcPr>
            <w:tcW w:w="533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How do we complete a business plan for a specific business idea?</w:t>
            </w:r>
          </w:p>
        </w:tc>
        <w:tc>
          <w:tcPr>
            <w:tcW w:w="505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Spotlight Pre-Technical Studies Learner's Book pg. 185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Business plan template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Digital resources</w:t>
            </w: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br/>
              <w:t>- Reference materials</w:t>
            </w:r>
          </w:p>
        </w:tc>
        <w:tc>
          <w:tcPr>
            <w:tcW w:w="51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- Template completion - Oral presentation - Written assessment</w:t>
            </w:r>
          </w:p>
        </w:tc>
        <w:tc>
          <w:tcPr>
            <w:tcW w:w="189" w:type="pct"/>
            <w:shd w:val="clear" w:color="auto" w:fill="FFFFFF"/>
            <w:vAlign w:val="center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</w:tr>
      <w:tr w:rsidR="00A01E9B" w:rsidRPr="00A01E9B" w:rsidTr="00A01E9B">
        <w:tc>
          <w:tcPr>
            <w:tcW w:w="147" w:type="pct"/>
            <w:shd w:val="clear" w:color="auto" w:fill="FFFFFF"/>
            <w:hideMark/>
          </w:tcPr>
          <w:p w:rsidR="00A01E9B" w:rsidRPr="00A01E9B" w:rsidRDefault="00A01E9B" w:rsidP="00A01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4853" w:type="pct"/>
            <w:gridSpan w:val="9"/>
            <w:shd w:val="clear" w:color="auto" w:fill="FFFFFF"/>
            <w:vAlign w:val="center"/>
            <w:hideMark/>
          </w:tcPr>
          <w:p w:rsidR="00A01E9B" w:rsidRPr="00A01E9B" w:rsidRDefault="00A01E9B" w:rsidP="00A841E7">
            <w:pPr>
              <w:spacing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A01E9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END TERM ASSESSMENT AND CLOSING</w:t>
            </w:r>
          </w:p>
        </w:tc>
      </w:tr>
    </w:tbl>
    <w:p w:rsidR="00A01E9B" w:rsidRPr="00A01E9B" w:rsidRDefault="00A01E9B">
      <w:pPr>
        <w:rPr>
          <w:sz w:val="24"/>
          <w:szCs w:val="24"/>
        </w:rPr>
      </w:pPr>
    </w:p>
    <w:sectPr w:rsidR="00A01E9B" w:rsidRPr="00A01E9B" w:rsidSect="00A01E9B">
      <w:pgSz w:w="15840" w:h="12240" w:orient="landscape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9B"/>
    <w:rsid w:val="00594F89"/>
    <w:rsid w:val="009A34D8"/>
    <w:rsid w:val="00A01E9B"/>
    <w:rsid w:val="00A841E7"/>
    <w:rsid w:val="00AA46BB"/>
    <w:rsid w:val="00AA7B6B"/>
    <w:rsid w:val="00C90505"/>
    <w:rsid w:val="00FB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B533F-CBDC-42AC-90BD-723B9343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01E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01E9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3300</Words>
  <Characters>18813</Characters>
  <Application>Microsoft Office Word</Application>
  <DocSecurity>0</DocSecurity>
  <Lines>156</Lines>
  <Paragraphs>44</Paragraphs>
  <ScaleCrop>false</ScaleCrop>
  <Company/>
  <LinksUpToDate>false</LinksUpToDate>
  <CharactersWithSpaces>22069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LiteHub Solutions</dc:creator>
  <cp:keywords/>
  <dc:description/>
  <cp:lastModifiedBy>LiteHub Solutions</cp:lastModifiedBy>
  <cp:revision>5</cp:revision>
  <dcterms:created xsi:type="dcterms:W3CDTF">2025-08-02T08:04:00Z</dcterms:created>
  <dcterms:modified xsi:type="dcterms:W3CDTF">2025-08-02T11:18:00Z</dcterms:modified>
</cp:coreProperties>
</file>