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BA" w:rsidRPr="00303944" w:rsidRDefault="005533C7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College logo</w:t>
      </w:r>
    </w:p>
    <w:p w:rsidR="002F02DF" w:rsidRPr="00303944" w:rsidRDefault="00835CD8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College name</w:t>
      </w:r>
    </w:p>
    <w:p w:rsidR="009C365F" w:rsidRPr="00303944" w:rsidRDefault="009974B2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0394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HUMAN RESOURCE OFFICER</w:t>
      </w:r>
    </w:p>
    <w:p w:rsidR="007D1147" w:rsidRPr="00303944" w:rsidRDefault="00D32EAE" w:rsidP="007D114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3944">
        <w:rPr>
          <w:rFonts w:ascii="Times New Roman" w:eastAsia="Calibri" w:hAnsi="Times New Roman" w:cs="Times New Roman"/>
          <w:b/>
          <w:sz w:val="24"/>
          <w:szCs w:val="24"/>
        </w:rPr>
        <w:t xml:space="preserve">LEARNING PLAN </w:t>
      </w:r>
      <w:r w:rsidR="002C741F" w:rsidRPr="0030394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5464D" w:rsidRPr="0030394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80CB0" w:rsidRPr="00303944">
        <w:rPr>
          <w:rFonts w:ascii="Times New Roman" w:eastAsia="Calibri" w:hAnsi="Times New Roman" w:cs="Times New Roman"/>
          <w:b/>
          <w:sz w:val="24"/>
          <w:szCs w:val="24"/>
        </w:rPr>
        <w:t>TERM 1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D32EAE" w:rsidRPr="00303944" w:rsidTr="006D1610">
        <w:tc>
          <w:tcPr>
            <w:tcW w:w="7470" w:type="dxa"/>
          </w:tcPr>
          <w:p w:rsidR="00D32EAE" w:rsidRPr="00303944" w:rsidRDefault="00D32EAE" w:rsidP="00162DFC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3039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Unit of Competence: </w:t>
            </w:r>
            <w:r w:rsidR="009E5464" w:rsidRPr="003039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APPLY PRINCIPLES OF COMMERCIAL LAW</w:t>
            </w:r>
          </w:p>
        </w:tc>
        <w:tc>
          <w:tcPr>
            <w:tcW w:w="7470" w:type="dxa"/>
          </w:tcPr>
          <w:p w:rsidR="00D32EAE" w:rsidRPr="00303944" w:rsidRDefault="00D32EAE" w:rsidP="00162DFC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Unit Code: </w:t>
            </w:r>
            <w:bookmarkStart w:id="0" w:name="_Hlk531875559"/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bookmarkEnd w:id="0"/>
            <w:r w:rsidR="00071141"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BUS/OS/HRM/CC/02/5/MA</w:t>
            </w:r>
          </w:p>
        </w:tc>
      </w:tr>
      <w:tr w:rsidR="00D32EAE" w:rsidRPr="00303944" w:rsidTr="006D1610">
        <w:tc>
          <w:tcPr>
            <w:tcW w:w="7470" w:type="dxa"/>
          </w:tcPr>
          <w:p w:rsidR="00D32EAE" w:rsidRPr="00303944" w:rsidRDefault="00D32EAE" w:rsidP="00BE0B7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Name of Trainer:    </w:t>
            </w:r>
          </w:p>
        </w:tc>
        <w:tc>
          <w:tcPr>
            <w:tcW w:w="7470" w:type="dxa"/>
          </w:tcPr>
          <w:p w:rsidR="00D32EAE" w:rsidRPr="00303944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Level:  </w:t>
            </w:r>
            <w:r w:rsidR="005D1C41"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32EAE" w:rsidRPr="00303944" w:rsidTr="006D1610">
        <w:tc>
          <w:tcPr>
            <w:tcW w:w="7470" w:type="dxa"/>
          </w:tcPr>
          <w:p w:rsidR="00D32EAE" w:rsidRPr="00303944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 of Preparation</w:t>
            </w:r>
            <w:r w:rsidRPr="003039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 </w:t>
            </w:r>
            <w:r w:rsidR="004F0B81" w:rsidRPr="003039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="004F0B81" w:rsidRPr="00303944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th</w:t>
            </w:r>
            <w:r w:rsidR="004F0B81" w:rsidRPr="003039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F0B81" w:rsidRPr="003039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sep</w:t>
            </w:r>
            <w:proofErr w:type="spellEnd"/>
            <w:r w:rsidR="004F0B81" w:rsidRPr="003039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2025</w:t>
            </w:r>
            <w:r w:rsidR="007705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470" w:type="dxa"/>
          </w:tcPr>
          <w:p w:rsidR="00D32EAE" w:rsidRPr="00303944" w:rsidRDefault="00D32EAE" w:rsidP="00650EB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Date of Revision: </w:t>
            </w:r>
          </w:p>
        </w:tc>
      </w:tr>
      <w:tr w:rsidR="00D32EAE" w:rsidRPr="00303944" w:rsidTr="006D1610">
        <w:tc>
          <w:tcPr>
            <w:tcW w:w="7470" w:type="dxa"/>
          </w:tcPr>
          <w:p w:rsidR="00D32EAE" w:rsidRPr="00303944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Number of Trainees: </w:t>
            </w:r>
          </w:p>
        </w:tc>
        <w:tc>
          <w:tcPr>
            <w:tcW w:w="7470" w:type="dxa"/>
          </w:tcPr>
          <w:p w:rsidR="00D32EAE" w:rsidRPr="00303944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Class: </w:t>
            </w:r>
          </w:p>
        </w:tc>
      </w:tr>
      <w:tr w:rsidR="00D32EAE" w:rsidRPr="00303944" w:rsidTr="006D1610">
        <w:tc>
          <w:tcPr>
            <w:tcW w:w="14940" w:type="dxa"/>
            <w:gridSpan w:val="2"/>
          </w:tcPr>
          <w:p w:rsidR="00D32EAE" w:rsidRPr="00303944" w:rsidRDefault="00D32EAE" w:rsidP="000A3F6D">
            <w:pPr>
              <w:spacing w:line="36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Skill or Job Task: </w:t>
            </w:r>
          </w:p>
          <w:p w:rsidR="008161B6" w:rsidRPr="00303944" w:rsidRDefault="00C17796" w:rsidP="00755E2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1. Demonstrate understanding of nature of law</w:t>
            </w:r>
          </w:p>
          <w:p w:rsidR="00C17796" w:rsidRPr="00303944" w:rsidRDefault="00C17796" w:rsidP="00755E2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2. Illustrate the structure of court system in Kenya</w:t>
            </w:r>
          </w:p>
          <w:p w:rsidR="00C17796" w:rsidRPr="00303944" w:rsidRDefault="00C17796" w:rsidP="00755E2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3. Apply law of Tort</w:t>
            </w:r>
          </w:p>
          <w:p w:rsidR="00C17796" w:rsidRPr="00303944" w:rsidRDefault="00C17796" w:rsidP="00755E2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4. Apply law of Contract</w:t>
            </w:r>
          </w:p>
          <w:p w:rsidR="00C17796" w:rsidRPr="00303944" w:rsidRDefault="00C17796" w:rsidP="00755E27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5. Apply law of Agency</w:t>
            </w:r>
          </w:p>
        </w:tc>
      </w:tr>
      <w:tr w:rsidR="00D32EAE" w:rsidRPr="00303944" w:rsidTr="006D1610">
        <w:tc>
          <w:tcPr>
            <w:tcW w:w="14940" w:type="dxa"/>
            <w:gridSpan w:val="2"/>
          </w:tcPr>
          <w:p w:rsidR="008F73DF" w:rsidRPr="00303944" w:rsidRDefault="00D32EAE" w:rsidP="008F73D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Benchmark or Criteria to be </w:t>
            </w:r>
            <w:r w:rsidR="00B96FBD"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used:</w:t>
            </w:r>
          </w:p>
          <w:p w:rsidR="00C17796" w:rsidRPr="00303944" w:rsidRDefault="00C17796" w:rsidP="00C17796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Demonstrate understanding of nature of law</w:t>
            </w:r>
          </w:p>
          <w:p w:rsidR="006761F5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1.1 Nature of law is determined as per common law.</w:t>
            </w:r>
          </w:p>
          <w:p w:rsidR="006761F5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1.2 The purpose of law is identified as per common law</w:t>
            </w:r>
          </w:p>
          <w:p w:rsidR="006761F5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1.3 Sources of law in Kenya are identified as per Judicature Act</w:t>
            </w:r>
          </w:p>
          <w:p w:rsidR="00C17796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1.4 Law is classified as per Kenyan law.</w:t>
            </w:r>
          </w:p>
          <w:p w:rsidR="00C17796" w:rsidRPr="00303944" w:rsidRDefault="00C17796" w:rsidP="00C17796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2. Illustrate the structure of court system in Kenya</w:t>
            </w:r>
          </w:p>
          <w:p w:rsidR="006761F5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2.1 Court structure is determined as per the constitution of</w:t>
            </w:r>
          </w:p>
          <w:p w:rsidR="006761F5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Kenya, 2010</w:t>
            </w:r>
          </w:p>
          <w:p w:rsidR="006761F5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2.2 Composition of Kenyan courts is determined as per the</w:t>
            </w:r>
          </w:p>
          <w:p w:rsidR="006761F5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constitution of Kenya, 2010</w:t>
            </w:r>
          </w:p>
          <w:p w:rsidR="006761F5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2.3 Jurisdiction of courts is determined as per the constitution of</w:t>
            </w:r>
          </w:p>
          <w:p w:rsidR="00C17796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Kenya, 2010</w:t>
            </w:r>
          </w:p>
          <w:p w:rsidR="00C17796" w:rsidRPr="00303944" w:rsidRDefault="00C17796" w:rsidP="00C17796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3. Apply law of Tort</w:t>
            </w:r>
          </w:p>
          <w:p w:rsidR="006761F5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3.1 Nature of tortuous liability is explained as per the law of tort</w:t>
            </w:r>
          </w:p>
          <w:p w:rsidR="006761F5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3.2 Tort, crime and breach of contract are differentiated as per</w:t>
            </w:r>
          </w:p>
          <w:p w:rsidR="006761F5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law of tort</w:t>
            </w:r>
          </w:p>
          <w:p w:rsidR="006761F5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3.3 Capacity to sue/ sued is determined as per the law of tort</w:t>
            </w:r>
          </w:p>
          <w:p w:rsidR="006761F5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3.4 Types of torts are identified as per law of torts</w:t>
            </w:r>
          </w:p>
          <w:p w:rsidR="00C17796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 xml:space="preserve">3.5 General </w:t>
            </w:r>
            <w:proofErr w:type="spellStart"/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defences</w:t>
            </w:r>
            <w:proofErr w:type="spellEnd"/>
            <w:r w:rsidRPr="00303944">
              <w:rPr>
                <w:rFonts w:ascii="Times New Roman" w:hAnsi="Times New Roman" w:cs="Times New Roman"/>
                <w:sz w:val="24"/>
                <w:szCs w:val="24"/>
              </w:rPr>
              <w:t xml:space="preserve"> in tort are identified as per the law of tort </w:t>
            </w:r>
          </w:p>
          <w:p w:rsidR="00C17796" w:rsidRPr="00303944" w:rsidRDefault="00C17796" w:rsidP="00C17796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4. Apply law of Contract</w:t>
            </w:r>
          </w:p>
          <w:p w:rsidR="006761F5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4.1 Essentials of a valid contract are identified as per the law of</w:t>
            </w:r>
          </w:p>
          <w:p w:rsidR="006761F5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</w:p>
          <w:p w:rsidR="006761F5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4.2 Types of contracts are determined as per the law of contract</w:t>
            </w:r>
          </w:p>
          <w:p w:rsidR="006761F5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4.3 Methods of discharging contract are identified as per the law</w:t>
            </w:r>
          </w:p>
          <w:p w:rsidR="006761F5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of contract</w:t>
            </w:r>
          </w:p>
          <w:p w:rsidR="006761F5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4.4 Remedies of breach of contract are determined as per the law</w:t>
            </w:r>
          </w:p>
          <w:p w:rsidR="00C17796" w:rsidRPr="00303944" w:rsidRDefault="006761F5" w:rsidP="006761F5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of contract</w:t>
            </w:r>
          </w:p>
          <w:p w:rsidR="000601DC" w:rsidRPr="00303944" w:rsidRDefault="00C17796" w:rsidP="00C17796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hAnsi="Times New Roman" w:cs="Times New Roman"/>
                <w:sz w:val="24"/>
                <w:szCs w:val="24"/>
              </w:rPr>
              <w:t>5. Apply law of Agency</w:t>
            </w:r>
          </w:p>
          <w:p w:rsidR="006761F5" w:rsidRPr="00303944" w:rsidRDefault="006761F5" w:rsidP="006761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5.1 Agents are classified as per the law of agency</w:t>
            </w:r>
          </w:p>
          <w:p w:rsidR="006761F5" w:rsidRPr="00303944" w:rsidRDefault="006761F5" w:rsidP="006761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5.2 Agents’ authority is established as per the law of agency</w:t>
            </w:r>
          </w:p>
          <w:p w:rsidR="006761F5" w:rsidRPr="00303944" w:rsidRDefault="006761F5" w:rsidP="006761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5.3 Duties of agents are identified as per law of agency</w:t>
            </w:r>
          </w:p>
          <w:p w:rsidR="006761F5" w:rsidRPr="00303944" w:rsidRDefault="006761F5" w:rsidP="006761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5.4 Rights of agents are identified as per law of agency</w:t>
            </w:r>
          </w:p>
          <w:p w:rsidR="006761F5" w:rsidRPr="00303944" w:rsidRDefault="006761F5" w:rsidP="006761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5.5 Methods of terminating agency are determined as per law of</w:t>
            </w:r>
          </w:p>
          <w:p w:rsidR="00D32EAE" w:rsidRPr="00303944" w:rsidRDefault="006761F5" w:rsidP="006761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agency</w:t>
            </w:r>
          </w:p>
        </w:tc>
      </w:tr>
    </w:tbl>
    <w:p w:rsidR="00D32EAE" w:rsidRPr="00303944" w:rsidRDefault="00D32EAE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030A" w:rsidRDefault="0023030A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5298" w:rsidRDefault="00F55298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5298" w:rsidRDefault="00F55298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5298" w:rsidRDefault="00F55298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5298" w:rsidRDefault="00F55298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5298" w:rsidRDefault="00F55298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5298" w:rsidRPr="00303944" w:rsidRDefault="00F55298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43CE" w:rsidRPr="00303944" w:rsidRDefault="001C43CE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43CE" w:rsidRPr="00303944" w:rsidRDefault="001C43CE" w:rsidP="00D32E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7"/>
        <w:gridCol w:w="630"/>
        <w:gridCol w:w="1710"/>
        <w:gridCol w:w="2520"/>
        <w:gridCol w:w="2520"/>
        <w:gridCol w:w="2250"/>
        <w:gridCol w:w="2250"/>
        <w:gridCol w:w="1710"/>
        <w:gridCol w:w="833"/>
      </w:tblGrid>
      <w:tr w:rsidR="00D32EAE" w:rsidRPr="00303944" w:rsidTr="00BA49F5">
        <w:trPr>
          <w:trHeight w:val="658"/>
        </w:trPr>
        <w:tc>
          <w:tcPr>
            <w:tcW w:w="517" w:type="dxa"/>
          </w:tcPr>
          <w:p w:rsidR="00D32EAE" w:rsidRPr="00303944" w:rsidRDefault="00A7568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</w:t>
            </w:r>
            <w:r w:rsidR="006D1610"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eek</w:t>
            </w:r>
            <w:r w:rsidR="00D32EAE"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</w:t>
            </w:r>
            <w:proofErr w:type="spellEnd"/>
          </w:p>
        </w:tc>
        <w:tc>
          <w:tcPr>
            <w:tcW w:w="630" w:type="dxa"/>
          </w:tcPr>
          <w:p w:rsidR="00D32EAE" w:rsidRPr="00303944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Session No.</w:t>
            </w:r>
          </w:p>
        </w:tc>
        <w:tc>
          <w:tcPr>
            <w:tcW w:w="1710" w:type="dxa"/>
          </w:tcPr>
          <w:p w:rsidR="00D32EAE" w:rsidRPr="00303944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Session Title</w:t>
            </w:r>
          </w:p>
        </w:tc>
        <w:tc>
          <w:tcPr>
            <w:tcW w:w="2520" w:type="dxa"/>
          </w:tcPr>
          <w:p w:rsidR="00D32EAE" w:rsidRPr="00303944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Outcome</w:t>
            </w:r>
            <w:r w:rsidR="00930FD1"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="00A75686"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  <w:p w:rsidR="00A75686" w:rsidRPr="00303944" w:rsidRDefault="00A7568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2520" w:type="dxa"/>
          </w:tcPr>
          <w:p w:rsidR="00D32EAE" w:rsidRPr="00303944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Trainer</w:t>
            </w:r>
          </w:p>
          <w:p w:rsidR="00D32EAE" w:rsidRPr="00303944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2250" w:type="dxa"/>
          </w:tcPr>
          <w:p w:rsidR="00D32EAE" w:rsidRPr="00303944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Trainee</w:t>
            </w:r>
          </w:p>
          <w:p w:rsidR="00D32EAE" w:rsidRPr="00303944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Activities</w:t>
            </w:r>
          </w:p>
        </w:tc>
        <w:tc>
          <w:tcPr>
            <w:tcW w:w="2250" w:type="dxa"/>
          </w:tcPr>
          <w:p w:rsidR="00D32EAE" w:rsidRPr="00303944" w:rsidRDefault="00EC225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Resources &amp; References</w:t>
            </w:r>
          </w:p>
        </w:tc>
        <w:tc>
          <w:tcPr>
            <w:tcW w:w="1710" w:type="dxa"/>
          </w:tcPr>
          <w:p w:rsidR="00D32EAE" w:rsidRPr="00303944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Checks/ Assessments</w:t>
            </w:r>
          </w:p>
        </w:tc>
        <w:tc>
          <w:tcPr>
            <w:tcW w:w="833" w:type="dxa"/>
          </w:tcPr>
          <w:p w:rsidR="00D32EAE" w:rsidRPr="00303944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Reflections &amp; Date</w:t>
            </w:r>
          </w:p>
        </w:tc>
      </w:tr>
      <w:tr w:rsidR="00FE2AC9" w:rsidRPr="00303944" w:rsidTr="005E4604">
        <w:trPr>
          <w:trHeight w:val="658"/>
        </w:trPr>
        <w:tc>
          <w:tcPr>
            <w:tcW w:w="517" w:type="dxa"/>
          </w:tcPr>
          <w:p w:rsidR="00FE2AC9" w:rsidRPr="00303944" w:rsidRDefault="00FE2AC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0" w:type="dxa"/>
          </w:tcPr>
          <w:p w:rsidR="00FE2AC9" w:rsidRPr="00303944" w:rsidRDefault="00FE2AC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2960" w:type="dxa"/>
            <w:gridSpan w:val="6"/>
          </w:tcPr>
          <w:p w:rsidR="00FE2AC9" w:rsidRPr="00303944" w:rsidRDefault="00FE2AC9" w:rsidP="00FE2AC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Reporting and admissions</w:t>
            </w:r>
          </w:p>
        </w:tc>
        <w:tc>
          <w:tcPr>
            <w:tcW w:w="833" w:type="dxa"/>
          </w:tcPr>
          <w:p w:rsidR="00FE2AC9" w:rsidRPr="00303944" w:rsidRDefault="00FE2AC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303944" w:rsidTr="00BA49F5">
        <w:trPr>
          <w:trHeight w:val="658"/>
        </w:trPr>
        <w:tc>
          <w:tcPr>
            <w:tcW w:w="517" w:type="dxa"/>
            <w:vMerge w:val="restart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303944" w:rsidRDefault="00272BD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BD1">
              <w:rPr>
                <w:rFonts w:ascii="Times New Roman" w:eastAsia="Calibri" w:hAnsi="Times New Roman" w:cs="Times New Roman"/>
                <w:sz w:val="24"/>
                <w:szCs w:val="24"/>
              </w:rPr>
              <w:t>Nature of Law</w:t>
            </w:r>
          </w:p>
        </w:tc>
        <w:tc>
          <w:tcPr>
            <w:tcW w:w="2520" w:type="dxa"/>
          </w:tcPr>
          <w:p w:rsidR="00C34B67" w:rsidRDefault="00C34B67" w:rsidP="00C34B67">
            <w:pPr>
              <w:pStyle w:val="NormalWeb"/>
            </w:pPr>
            <w:r>
              <w:t>By the end of the session, trainees should be able to:</w:t>
            </w:r>
          </w:p>
          <w:p w:rsidR="00C34B67" w:rsidRDefault="00C34B67" w:rsidP="00586823">
            <w:pPr>
              <w:pStyle w:val="NormalWeb"/>
              <w:numPr>
                <w:ilvl w:val="0"/>
                <w:numId w:val="1"/>
              </w:numPr>
            </w:pPr>
            <w:r>
              <w:t>Define the concept of law.</w:t>
            </w:r>
          </w:p>
          <w:p w:rsidR="00C34B67" w:rsidRDefault="00C34B67" w:rsidP="00586823">
            <w:pPr>
              <w:pStyle w:val="NormalWeb"/>
              <w:numPr>
                <w:ilvl w:val="0"/>
                <w:numId w:val="1"/>
              </w:numPr>
            </w:pPr>
            <w:r>
              <w:t>Explain the essential features of law.</w:t>
            </w:r>
          </w:p>
          <w:p w:rsidR="00C34B67" w:rsidRDefault="00C34B67" w:rsidP="00586823">
            <w:pPr>
              <w:pStyle w:val="NormalWeb"/>
              <w:numPr>
                <w:ilvl w:val="0"/>
                <w:numId w:val="1"/>
              </w:numPr>
            </w:pPr>
            <w:r>
              <w:t>Discuss the purposes of law in society and business.</w:t>
            </w:r>
          </w:p>
          <w:p w:rsidR="000B336B" w:rsidRPr="00303944" w:rsidRDefault="000B336B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34B67" w:rsidRDefault="00C34B67" w:rsidP="00C34B67">
            <w:pPr>
              <w:pStyle w:val="NormalWeb"/>
            </w:pPr>
            <w:r>
              <w:rPr>
                <w:rStyle w:val="Strong"/>
              </w:rPr>
              <w:t>Trainer Activities:</w:t>
            </w:r>
          </w:p>
          <w:p w:rsidR="00C34B67" w:rsidRDefault="00C34B67" w:rsidP="00586823">
            <w:pPr>
              <w:pStyle w:val="NormalWeb"/>
              <w:numPr>
                <w:ilvl w:val="0"/>
                <w:numId w:val="2"/>
              </w:numPr>
            </w:pPr>
            <w:r>
              <w:t>Introduce the definition and concept of law.</w:t>
            </w:r>
          </w:p>
          <w:p w:rsidR="00C34B67" w:rsidRDefault="00C34B67" w:rsidP="00586823">
            <w:pPr>
              <w:pStyle w:val="NormalWeb"/>
              <w:numPr>
                <w:ilvl w:val="0"/>
                <w:numId w:val="2"/>
              </w:numPr>
            </w:pPr>
            <w:r>
              <w:t>Explain the features of law (universality, enforceability, etc.).</w:t>
            </w:r>
          </w:p>
          <w:p w:rsidR="00C34B67" w:rsidRDefault="00C34B67" w:rsidP="00586823">
            <w:pPr>
              <w:pStyle w:val="NormalWeb"/>
              <w:numPr>
                <w:ilvl w:val="0"/>
                <w:numId w:val="2"/>
              </w:numPr>
            </w:pPr>
            <w:r>
              <w:t>Discuss purposes of law with practical business and societal examples.</w:t>
            </w:r>
          </w:p>
          <w:p w:rsidR="000B336B" w:rsidRPr="00303944" w:rsidRDefault="000B336B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34B67" w:rsidRDefault="00C34B67" w:rsidP="00C34B67">
            <w:pPr>
              <w:pStyle w:val="NormalWeb"/>
            </w:pPr>
            <w:r>
              <w:rPr>
                <w:rStyle w:val="Strong"/>
              </w:rPr>
              <w:t>Trainee Activities:</w:t>
            </w:r>
          </w:p>
          <w:p w:rsidR="00C34B67" w:rsidRDefault="00C34B67" w:rsidP="00586823">
            <w:pPr>
              <w:pStyle w:val="NormalWeb"/>
              <w:numPr>
                <w:ilvl w:val="0"/>
                <w:numId w:val="3"/>
              </w:numPr>
            </w:pPr>
            <w:r>
              <w:t>Participate in class discussion on the importance of law.</w:t>
            </w:r>
          </w:p>
          <w:p w:rsidR="00C34B67" w:rsidRDefault="00C34B67" w:rsidP="00586823">
            <w:pPr>
              <w:pStyle w:val="NormalWeb"/>
              <w:numPr>
                <w:ilvl w:val="0"/>
                <w:numId w:val="3"/>
              </w:numPr>
            </w:pPr>
            <w:r>
              <w:t>Brainstorm real-life examples of law in practice (e.g., contracts, employment law).</w:t>
            </w:r>
          </w:p>
          <w:p w:rsidR="00C34B67" w:rsidRDefault="00C34B67" w:rsidP="00586823">
            <w:pPr>
              <w:pStyle w:val="NormalWeb"/>
              <w:numPr>
                <w:ilvl w:val="0"/>
                <w:numId w:val="3"/>
              </w:numPr>
            </w:pPr>
            <w:r>
              <w:t>Take notes on the key features and purposes of law.</w:t>
            </w:r>
          </w:p>
          <w:p w:rsidR="000B336B" w:rsidRPr="00303944" w:rsidRDefault="000B336B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34B67" w:rsidRPr="00C34B67" w:rsidRDefault="00C34B67" w:rsidP="00C34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B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34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34B67">
              <w:rPr>
                <w:rFonts w:ascii="Times New Roman" w:eastAsia="Times New Roman" w:hAnsi="Times New Roman" w:cs="Times New Roman"/>
                <w:sz w:val="24"/>
                <w:szCs w:val="24"/>
              </w:rPr>
              <w:t>Ghai</w:t>
            </w:r>
            <w:proofErr w:type="spellEnd"/>
            <w:r w:rsidRPr="00C34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Y. P., &amp; </w:t>
            </w:r>
            <w:proofErr w:type="spellStart"/>
            <w:r w:rsidRPr="00C34B67">
              <w:rPr>
                <w:rFonts w:ascii="Times New Roman" w:eastAsia="Times New Roman" w:hAnsi="Times New Roman" w:cs="Times New Roman"/>
                <w:sz w:val="24"/>
                <w:szCs w:val="24"/>
              </w:rPr>
              <w:t>McAuslan</w:t>
            </w:r>
            <w:proofErr w:type="spellEnd"/>
            <w:r w:rsidRPr="00C34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J. P. W. B. (2013). </w:t>
            </w:r>
            <w:r w:rsidRPr="00C3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Public Law and Political Change in Kenya: A Study of the Legal Framework of Government and Opposition</w:t>
            </w:r>
            <w:r w:rsidRPr="00C34B67">
              <w:rPr>
                <w:rFonts w:ascii="Times New Roman" w:eastAsia="Times New Roman" w:hAnsi="Times New Roman" w:cs="Times New Roman"/>
                <w:sz w:val="24"/>
                <w:szCs w:val="24"/>
              </w:rPr>
              <w:t>. Oxford University Press.</w:t>
            </w:r>
          </w:p>
          <w:p w:rsidR="00C34B67" w:rsidRPr="00C34B67" w:rsidRDefault="00C34B67" w:rsidP="00C34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B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34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 handouts/notes.</w:t>
            </w:r>
          </w:p>
          <w:p w:rsidR="000B336B" w:rsidRPr="00303944" w:rsidRDefault="000B336B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34B67" w:rsidRPr="00C34B67" w:rsidRDefault="00C34B67" w:rsidP="00C34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B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34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 Q&amp;A on features and purposes of law.</w:t>
            </w:r>
          </w:p>
          <w:p w:rsidR="00C34B67" w:rsidRPr="00C34B67" w:rsidRDefault="00C34B67" w:rsidP="00C34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B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34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Short written exercise: "Why is law necessary in business transactions?"</w:t>
            </w:r>
          </w:p>
          <w:p w:rsidR="00446511" w:rsidRPr="00303944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303944" w:rsidTr="00BA49F5">
        <w:trPr>
          <w:trHeight w:val="658"/>
        </w:trPr>
        <w:tc>
          <w:tcPr>
            <w:tcW w:w="517" w:type="dxa"/>
            <w:vMerge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303944" w:rsidRDefault="00C34B6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B67">
              <w:rPr>
                <w:rFonts w:ascii="Times New Roman" w:eastAsia="Calibri" w:hAnsi="Times New Roman" w:cs="Times New Roman"/>
                <w:sz w:val="24"/>
                <w:szCs w:val="24"/>
              </w:rPr>
              <w:t>Sources of Law</w:t>
            </w:r>
          </w:p>
        </w:tc>
        <w:tc>
          <w:tcPr>
            <w:tcW w:w="2520" w:type="dxa"/>
          </w:tcPr>
          <w:p w:rsidR="00C34B67" w:rsidRPr="00C34B67" w:rsidRDefault="00C34B67" w:rsidP="00C34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B67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C34B67" w:rsidRPr="00C34B67" w:rsidRDefault="00C34B67" w:rsidP="0058682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B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Identify the primary sources of law.</w:t>
            </w:r>
          </w:p>
          <w:p w:rsidR="00C34B67" w:rsidRPr="00C34B67" w:rsidRDefault="00C34B67" w:rsidP="0058682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B67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role of the Constitution, legislation, and common law.</w:t>
            </w:r>
          </w:p>
          <w:p w:rsidR="00C34B67" w:rsidRPr="00C34B67" w:rsidRDefault="00C34B67" w:rsidP="0058682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B67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understanding of how these sources apply in Kenya.</w:t>
            </w:r>
          </w:p>
          <w:p w:rsidR="000B336B" w:rsidRPr="00303944" w:rsidRDefault="000B336B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34B67" w:rsidRPr="00C34B67" w:rsidRDefault="00C34B67" w:rsidP="00C34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C34B67" w:rsidRPr="00C34B67" w:rsidRDefault="00C34B67" w:rsidP="0058682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B67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hierarchy of laws in Kenya.</w:t>
            </w:r>
          </w:p>
          <w:p w:rsidR="00C34B67" w:rsidRPr="00C34B67" w:rsidRDefault="00C34B67" w:rsidP="0058682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B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Describe the Constitution as the supreme law.</w:t>
            </w:r>
          </w:p>
          <w:p w:rsidR="00C34B67" w:rsidRPr="00C34B67" w:rsidRDefault="00C34B67" w:rsidP="0058682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B67">
              <w:rPr>
                <w:rFonts w:ascii="Times New Roman" w:eastAsia="Times New Roman" w:hAnsi="Times New Roman" w:cs="Times New Roman"/>
                <w:sz w:val="24"/>
                <w:szCs w:val="24"/>
              </w:rPr>
              <w:t>Discuss legislation and common law with Kenyan examples.</w:t>
            </w:r>
          </w:p>
          <w:p w:rsidR="000B336B" w:rsidRPr="00303944" w:rsidRDefault="000B336B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34B67" w:rsidRPr="00C34B67" w:rsidRDefault="00C34B67" w:rsidP="00C34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C34B67" w:rsidRPr="00C34B67" w:rsidRDefault="00C34B67" w:rsidP="0058682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 selected extracts from </w:t>
            </w:r>
            <w:r w:rsidRPr="00C34B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 Constitution.</w:t>
            </w:r>
          </w:p>
          <w:p w:rsidR="00C34B67" w:rsidRPr="00C34B67" w:rsidRDefault="00C34B67" w:rsidP="0058682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B67">
              <w:rPr>
                <w:rFonts w:ascii="Times New Roman" w:eastAsia="Times New Roman" w:hAnsi="Times New Roman" w:cs="Times New Roman"/>
                <w:sz w:val="24"/>
                <w:szCs w:val="24"/>
              </w:rPr>
              <w:t>Group activity: Identify examples of legislation affecting commerce.</w:t>
            </w:r>
          </w:p>
          <w:p w:rsidR="00C34B67" w:rsidRPr="00C34B67" w:rsidRDefault="00C34B67" w:rsidP="0058682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B67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on sources of law.</w:t>
            </w:r>
          </w:p>
          <w:p w:rsidR="000B336B" w:rsidRPr="00303944" w:rsidRDefault="000B336B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34B67" w:rsidRDefault="00C34B67" w:rsidP="00C34B67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</w:t>
            </w:r>
            <w:proofErr w:type="spellStart"/>
            <w:r>
              <w:t>Okoth-Ogendo</w:t>
            </w:r>
            <w:proofErr w:type="spellEnd"/>
            <w:r>
              <w:t xml:space="preserve">, H. W. O. (2011). </w:t>
            </w:r>
            <w:r>
              <w:rPr>
                <w:rStyle w:val="Emphasis"/>
              </w:rPr>
              <w:t xml:space="preserve">Constitutional Development in Kenya: Colonial </w:t>
            </w:r>
            <w:r>
              <w:rPr>
                <w:rStyle w:val="Emphasis"/>
              </w:rPr>
              <w:lastRenderedPageBreak/>
              <w:t>Legacies and Post-Colonial Challenges</w:t>
            </w:r>
            <w:r>
              <w:t>. Heinemann.</w:t>
            </w:r>
          </w:p>
          <w:p w:rsidR="00C34B67" w:rsidRDefault="00C34B67" w:rsidP="00C34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Ghai</w:t>
            </w:r>
            <w:proofErr w:type="spellEnd"/>
            <w:r>
              <w:t xml:space="preserve"> &amp; </w:t>
            </w:r>
            <w:proofErr w:type="spellStart"/>
            <w:r>
              <w:t>McAuslan</w:t>
            </w:r>
            <w:proofErr w:type="spellEnd"/>
            <w:r>
              <w:t xml:space="preserve"> (2013). </w:t>
            </w:r>
            <w:r>
              <w:rPr>
                <w:rStyle w:val="Emphasis"/>
              </w:rPr>
              <w:t>Public Law and Political Change in Kenya</w:t>
            </w:r>
            <w:r>
              <w:t>.</w:t>
            </w:r>
          </w:p>
          <w:p w:rsidR="000B336B" w:rsidRPr="00303944" w:rsidRDefault="000B336B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34B67" w:rsidRDefault="00C34B67" w:rsidP="00C34B67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Group presentations on examples of constitutional </w:t>
            </w:r>
            <w:r>
              <w:lastRenderedPageBreak/>
              <w:t>or legislative provisions.</w:t>
            </w:r>
          </w:p>
          <w:p w:rsidR="00C34B67" w:rsidRDefault="00C34B67" w:rsidP="00C34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Short quiz on the meaning of common law.</w:t>
            </w:r>
          </w:p>
          <w:p w:rsidR="00446511" w:rsidRPr="00303944" w:rsidRDefault="00446511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303944" w:rsidTr="00BA49F5">
        <w:trPr>
          <w:trHeight w:val="658"/>
        </w:trPr>
        <w:tc>
          <w:tcPr>
            <w:tcW w:w="517" w:type="dxa"/>
            <w:vMerge w:val="restart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0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303944" w:rsidRDefault="0004277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Calibri" w:hAnsi="Times New Roman" w:cs="Times New Roman"/>
                <w:sz w:val="24"/>
                <w:szCs w:val="24"/>
              </w:rPr>
              <w:t>Sources of Law</w:t>
            </w:r>
          </w:p>
        </w:tc>
        <w:tc>
          <w:tcPr>
            <w:tcW w:w="2520" w:type="dxa"/>
          </w:tcPr>
          <w:p w:rsidR="0004277C" w:rsidRPr="0004277C" w:rsidRDefault="0004277C" w:rsidP="00042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04277C" w:rsidRPr="0004277C" w:rsidRDefault="0004277C" w:rsidP="0058682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role of equity in legal systems.</w:t>
            </w:r>
          </w:p>
          <w:p w:rsidR="0004277C" w:rsidRPr="0004277C" w:rsidRDefault="0004277C" w:rsidP="0058682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African customary law and its role in commercial transactions.</w:t>
            </w:r>
          </w:p>
          <w:p w:rsidR="0004277C" w:rsidRPr="0004277C" w:rsidRDefault="0004277C" w:rsidP="0058682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</w:rPr>
              <w:t>Discuss Islamic law as applied in Kenya.</w:t>
            </w:r>
          </w:p>
          <w:p w:rsidR="000B336B" w:rsidRPr="00303944" w:rsidRDefault="000B336B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04277C" w:rsidRPr="0004277C" w:rsidRDefault="0004277C" w:rsidP="00042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04277C" w:rsidRPr="0004277C" w:rsidRDefault="0004277C" w:rsidP="0058682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</w:rPr>
              <w:t>Explain principles of equity and maxims.</w:t>
            </w:r>
          </w:p>
          <w:p w:rsidR="0004277C" w:rsidRPr="0004277C" w:rsidRDefault="0004277C" w:rsidP="0058682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</w:rPr>
              <w:t>Discuss African customary law with emphasis on family, succession, and trade.</w:t>
            </w:r>
          </w:p>
          <w:p w:rsidR="0004277C" w:rsidRPr="0004277C" w:rsidRDefault="0004277C" w:rsidP="0058682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</w:rPr>
              <w:t>Present on Islamic law and its recognition in Kenya.</w:t>
            </w:r>
          </w:p>
          <w:p w:rsidR="000B336B" w:rsidRPr="00303944" w:rsidRDefault="000B336B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4277C" w:rsidRPr="0004277C" w:rsidRDefault="0004277C" w:rsidP="000427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04277C" w:rsidRPr="0004277C" w:rsidRDefault="0004277C" w:rsidP="0058682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</w:rPr>
              <w:t>Case study analysis: equity in resolving disputes.</w:t>
            </w:r>
          </w:p>
          <w:p w:rsidR="0004277C" w:rsidRPr="0004277C" w:rsidRDefault="0004277C" w:rsidP="0058682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</w:rPr>
              <w:t>Group discussion on where customary law still applies.</w:t>
            </w:r>
          </w:p>
          <w:p w:rsidR="0004277C" w:rsidRPr="0004277C" w:rsidRDefault="0004277C" w:rsidP="0058682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Share observations of Islamic law in </w:t>
            </w:r>
            <w:r w:rsidRPr="000427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financial institutions</w:t>
            </w:r>
          </w:p>
          <w:p w:rsidR="000B336B" w:rsidRPr="00303944" w:rsidRDefault="000B336B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4277C" w:rsidRDefault="0004277C" w:rsidP="0004277C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</w:t>
            </w:r>
            <w:proofErr w:type="spellStart"/>
            <w:r>
              <w:t>Cotran</w:t>
            </w:r>
            <w:proofErr w:type="spellEnd"/>
            <w:r>
              <w:t xml:space="preserve">, E. (1968). </w:t>
            </w:r>
            <w:r>
              <w:rPr>
                <w:rStyle w:val="Emphasis"/>
              </w:rPr>
              <w:t>The Development and Reform of the Law in Kenya</w:t>
            </w:r>
            <w:r>
              <w:t>. East African Publishing House.</w:t>
            </w:r>
          </w:p>
          <w:p w:rsidR="0004277C" w:rsidRDefault="0004277C" w:rsidP="0004277C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Ghai</w:t>
            </w:r>
            <w:proofErr w:type="spellEnd"/>
            <w:r>
              <w:t xml:space="preserve"> &amp; </w:t>
            </w:r>
            <w:proofErr w:type="spellStart"/>
            <w:r>
              <w:t>McAuslan</w:t>
            </w:r>
            <w:proofErr w:type="spellEnd"/>
            <w:r>
              <w:t xml:space="preserve"> (2013).</w:t>
            </w:r>
          </w:p>
          <w:p w:rsidR="000B336B" w:rsidRPr="00303944" w:rsidRDefault="000B336B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4277C" w:rsidRDefault="0004277C" w:rsidP="0004277C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Q&amp;A on equity principles.</w:t>
            </w:r>
          </w:p>
          <w:p w:rsidR="0004277C" w:rsidRDefault="0004277C" w:rsidP="0004277C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Group presentation on the relevance of customary and Islamic law today.</w:t>
            </w:r>
          </w:p>
          <w:p w:rsidR="000B336B" w:rsidRPr="00303944" w:rsidRDefault="000B336B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303944" w:rsidTr="00BA49F5">
        <w:trPr>
          <w:trHeight w:val="658"/>
        </w:trPr>
        <w:tc>
          <w:tcPr>
            <w:tcW w:w="517" w:type="dxa"/>
            <w:vMerge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303944" w:rsidRDefault="007E273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736">
              <w:rPr>
                <w:rFonts w:ascii="Times New Roman" w:eastAsia="Calibri" w:hAnsi="Times New Roman" w:cs="Times New Roman"/>
                <w:sz w:val="24"/>
                <w:szCs w:val="24"/>
              </w:rPr>
              <w:t>Classifications of Commercial Law</w:t>
            </w:r>
          </w:p>
        </w:tc>
        <w:tc>
          <w:tcPr>
            <w:tcW w:w="2520" w:type="dxa"/>
          </w:tcPr>
          <w:p w:rsidR="007E2736" w:rsidRPr="007E2736" w:rsidRDefault="007E2736" w:rsidP="007E2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736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7E2736" w:rsidRPr="007E2736" w:rsidRDefault="007E2736" w:rsidP="005868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736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between various classifications of law.</w:t>
            </w:r>
          </w:p>
          <w:p w:rsidR="007E2736" w:rsidRPr="007E2736" w:rsidRDefault="007E2736" w:rsidP="005868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736">
              <w:rPr>
                <w:rFonts w:ascii="Times New Roman" w:eastAsia="Times New Roman" w:hAnsi="Times New Roman" w:cs="Times New Roman"/>
                <w:sz w:val="24"/>
                <w:szCs w:val="24"/>
              </w:rPr>
              <w:t>Compare and contrast criminal vs. civil law.</w:t>
            </w:r>
          </w:p>
          <w:p w:rsidR="007E2736" w:rsidRPr="007E2736" w:rsidRDefault="007E2736" w:rsidP="005868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736">
              <w:rPr>
                <w:rFonts w:ascii="Times New Roman" w:eastAsia="Times New Roman" w:hAnsi="Times New Roman" w:cs="Times New Roman"/>
                <w:sz w:val="24"/>
                <w:szCs w:val="24"/>
              </w:rPr>
              <w:t>Relate law vs. morality in practice.</w:t>
            </w:r>
          </w:p>
          <w:p w:rsidR="000B336B" w:rsidRPr="00303944" w:rsidRDefault="000B336B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E2736" w:rsidRPr="007E2736" w:rsidRDefault="007E2736" w:rsidP="007E2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7E2736" w:rsidRPr="007E2736" w:rsidRDefault="007E2736" w:rsidP="0058682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736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classifications: written/unwritten, national/international, public/private, substantive/procedural, criminal/civil.</w:t>
            </w:r>
          </w:p>
          <w:p w:rsidR="007E2736" w:rsidRPr="007E2736" w:rsidRDefault="007E2736" w:rsidP="0058682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736">
              <w:rPr>
                <w:rFonts w:ascii="Times New Roman" w:eastAsia="Times New Roman" w:hAnsi="Times New Roman" w:cs="Times New Roman"/>
                <w:sz w:val="24"/>
                <w:szCs w:val="24"/>
              </w:rPr>
              <w:t>Use practical business and societal examples.</w:t>
            </w:r>
          </w:p>
          <w:p w:rsidR="007E2736" w:rsidRPr="007E2736" w:rsidRDefault="007E2736" w:rsidP="0058682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736">
              <w:rPr>
                <w:rFonts w:ascii="Times New Roman" w:eastAsia="Times New Roman" w:hAnsi="Times New Roman" w:cs="Times New Roman"/>
                <w:sz w:val="24"/>
                <w:szCs w:val="24"/>
              </w:rPr>
              <w:t>Lead a discussion on law vs. morality.</w:t>
            </w:r>
          </w:p>
          <w:p w:rsidR="000B336B" w:rsidRPr="00303944" w:rsidRDefault="000B336B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2736" w:rsidRPr="007E2736" w:rsidRDefault="007E2736" w:rsidP="007E2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7E2736" w:rsidRPr="007E2736" w:rsidRDefault="007E2736" w:rsidP="0058682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736">
              <w:rPr>
                <w:rFonts w:ascii="Times New Roman" w:eastAsia="Times New Roman" w:hAnsi="Times New Roman" w:cs="Times New Roman"/>
                <w:sz w:val="24"/>
                <w:szCs w:val="24"/>
              </w:rPr>
              <w:t>Take part in brainstorming examples under each classification.</w:t>
            </w:r>
          </w:p>
          <w:p w:rsidR="007E2736" w:rsidRPr="007E2736" w:rsidRDefault="007E2736" w:rsidP="0058682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736">
              <w:rPr>
                <w:rFonts w:ascii="Times New Roman" w:eastAsia="Times New Roman" w:hAnsi="Times New Roman" w:cs="Times New Roman"/>
                <w:sz w:val="24"/>
                <w:szCs w:val="24"/>
              </w:rPr>
              <w:t>Debate: "Should morality influence law?"</w:t>
            </w:r>
          </w:p>
          <w:p w:rsidR="007E2736" w:rsidRPr="007E2736" w:rsidRDefault="007E2736" w:rsidP="0058682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736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on distinctions.</w:t>
            </w:r>
          </w:p>
          <w:p w:rsidR="000B336B" w:rsidRPr="00303944" w:rsidRDefault="000B336B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2736" w:rsidRDefault="007E2736" w:rsidP="007E273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Wanjala</w:t>
            </w:r>
            <w:proofErr w:type="spellEnd"/>
            <w:r>
              <w:t xml:space="preserve">, S. (2000). </w:t>
            </w:r>
            <w:r>
              <w:rPr>
                <w:rStyle w:val="Emphasis"/>
              </w:rPr>
              <w:t>Essays on Land Law: The Reform Debate in Kenya</w:t>
            </w:r>
            <w:r>
              <w:t>. Faculty of Law, University of Nairobi.</w:t>
            </w:r>
          </w:p>
          <w:p w:rsidR="007E2736" w:rsidRDefault="007E2736" w:rsidP="007E273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Cotran</w:t>
            </w:r>
            <w:proofErr w:type="spellEnd"/>
            <w:r>
              <w:t xml:space="preserve"> (1968). </w:t>
            </w:r>
            <w:r>
              <w:rPr>
                <w:rStyle w:val="Emphasis"/>
              </w:rPr>
              <w:t>The Development and Reform of the Law in Kenya</w:t>
            </w:r>
            <w:r>
              <w:t>.</w:t>
            </w:r>
          </w:p>
          <w:p w:rsidR="000B336B" w:rsidRPr="00303944" w:rsidRDefault="000B336B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E2736" w:rsidRDefault="007E2736" w:rsidP="007E273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Written exercise: classify given legal situations.</w:t>
            </w:r>
          </w:p>
          <w:p w:rsidR="007E2736" w:rsidRDefault="007E2736" w:rsidP="007E273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Oral Q&amp;A on differences between criminal and civil law.</w:t>
            </w:r>
          </w:p>
          <w:p w:rsidR="000B336B" w:rsidRPr="00303944" w:rsidRDefault="000B336B" w:rsidP="0044651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303944" w:rsidTr="00BA49F5">
        <w:trPr>
          <w:trHeight w:val="658"/>
        </w:trPr>
        <w:tc>
          <w:tcPr>
            <w:tcW w:w="517" w:type="dxa"/>
            <w:vMerge w:val="restart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303944" w:rsidRDefault="0051533A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33A">
              <w:rPr>
                <w:rFonts w:ascii="Times New Roman" w:eastAsia="Calibri" w:hAnsi="Times New Roman" w:cs="Times New Roman"/>
                <w:sz w:val="24"/>
                <w:szCs w:val="24"/>
              </w:rPr>
              <w:t>Structure of Court System in Kenya</w:t>
            </w:r>
          </w:p>
        </w:tc>
        <w:tc>
          <w:tcPr>
            <w:tcW w:w="2520" w:type="dxa"/>
          </w:tcPr>
          <w:p w:rsidR="005A66EC" w:rsidRPr="005A66EC" w:rsidRDefault="005A66EC" w:rsidP="005A66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6EC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5A66EC" w:rsidRPr="005A66EC" w:rsidRDefault="005A66EC" w:rsidP="0058682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Describe the overall structure of the Kenyan court system.</w:t>
            </w:r>
          </w:p>
          <w:p w:rsidR="005A66EC" w:rsidRPr="005A66EC" w:rsidRDefault="005A66EC" w:rsidP="0058682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6EC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jurisdiction and roles of the Supreme Court, Court of Appeal, and High Court.</w:t>
            </w:r>
          </w:p>
          <w:p w:rsidR="005A66EC" w:rsidRPr="005A66EC" w:rsidRDefault="005A66EC" w:rsidP="0058682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6EC">
              <w:rPr>
                <w:rFonts w:ascii="Times New Roman" w:eastAsia="Times New Roman" w:hAnsi="Times New Roman" w:cs="Times New Roman"/>
                <w:sz w:val="24"/>
                <w:szCs w:val="24"/>
              </w:rPr>
              <w:t>Illustrate the hierarchy of courts using diagrams.</w:t>
            </w:r>
          </w:p>
          <w:p w:rsidR="000B336B" w:rsidRPr="00303944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A66EC" w:rsidRPr="005A66EC" w:rsidRDefault="005A66EC" w:rsidP="005A66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5A66EC" w:rsidRPr="005A66EC" w:rsidRDefault="005A66EC" w:rsidP="0058682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 lecture on the Kenyan </w:t>
            </w:r>
            <w:r w:rsidRPr="005A6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judicial hierarchy.</w:t>
            </w:r>
          </w:p>
          <w:p w:rsidR="005A66EC" w:rsidRPr="005A66EC" w:rsidRDefault="005A66EC" w:rsidP="0058682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6EC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role of the Supreme Court (constitutional interpretation, presidential election petitions).</w:t>
            </w:r>
          </w:p>
          <w:p w:rsidR="005A66EC" w:rsidRPr="005A66EC" w:rsidRDefault="005A66EC" w:rsidP="0058682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6EC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functions of the Court of Appeal and High Court.</w:t>
            </w:r>
          </w:p>
          <w:p w:rsidR="005A66EC" w:rsidRPr="005A66EC" w:rsidRDefault="005A66EC" w:rsidP="0058682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6EC">
              <w:rPr>
                <w:rFonts w:ascii="Times New Roman" w:eastAsia="Times New Roman" w:hAnsi="Times New Roman" w:cs="Times New Roman"/>
                <w:sz w:val="24"/>
                <w:szCs w:val="24"/>
              </w:rPr>
              <w:t>Draw and explain the structure diagram on the board/slides.</w:t>
            </w:r>
          </w:p>
          <w:p w:rsidR="000B336B" w:rsidRPr="00303944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A66EC" w:rsidRPr="005A66EC" w:rsidRDefault="005A66EC" w:rsidP="005A66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5A66EC" w:rsidRPr="005A66EC" w:rsidRDefault="005A66EC" w:rsidP="0058682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Take notes and ask questions </w:t>
            </w:r>
            <w:r w:rsidRPr="005A6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during explanations.</w:t>
            </w:r>
          </w:p>
          <w:p w:rsidR="005A66EC" w:rsidRPr="005A66EC" w:rsidRDefault="005A66EC" w:rsidP="0058682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6EC">
              <w:rPr>
                <w:rFonts w:ascii="Times New Roman" w:eastAsia="Times New Roman" w:hAnsi="Times New Roman" w:cs="Times New Roman"/>
                <w:sz w:val="24"/>
                <w:szCs w:val="24"/>
              </w:rPr>
              <w:t>Group activity: prepare a chart/diagram of the court hierarchy.</w:t>
            </w:r>
          </w:p>
          <w:p w:rsidR="005A66EC" w:rsidRPr="005A66EC" w:rsidRDefault="005A66EC" w:rsidP="0058682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6EC">
              <w:rPr>
                <w:rFonts w:ascii="Times New Roman" w:eastAsia="Times New Roman" w:hAnsi="Times New Roman" w:cs="Times New Roman"/>
                <w:sz w:val="24"/>
                <w:szCs w:val="24"/>
              </w:rPr>
              <w:t>Discuss the significance of higher courts in ensuring justice.</w:t>
            </w:r>
          </w:p>
          <w:p w:rsidR="000B336B" w:rsidRPr="00303944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A66EC" w:rsidRDefault="005A66EC" w:rsidP="005A66EC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Republic of Kenya. </w:t>
            </w:r>
            <w:r>
              <w:rPr>
                <w:rStyle w:val="Emphasis"/>
              </w:rPr>
              <w:t>The Constitution of Kenya, 2010</w:t>
            </w:r>
            <w:r>
              <w:t>.</w:t>
            </w:r>
          </w:p>
          <w:p w:rsidR="005A66EC" w:rsidRDefault="005A66EC" w:rsidP="005A66EC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</w:t>
            </w:r>
            <w:proofErr w:type="spellStart"/>
            <w:r>
              <w:t>Kariuki</w:t>
            </w:r>
            <w:proofErr w:type="spellEnd"/>
            <w:r>
              <w:t xml:space="preserve">, M. (2015). </w:t>
            </w:r>
            <w:r>
              <w:rPr>
                <w:rStyle w:val="Emphasis"/>
              </w:rPr>
              <w:t>Commercial Law in a Kenyan Context</w:t>
            </w:r>
            <w:r>
              <w:t xml:space="preserve">. </w:t>
            </w:r>
            <w:proofErr w:type="spellStart"/>
            <w:r>
              <w:t>LawAfrica</w:t>
            </w:r>
            <w:proofErr w:type="spellEnd"/>
            <w:r>
              <w:t xml:space="preserve"> Publishing.</w:t>
            </w:r>
          </w:p>
          <w:p w:rsidR="000B336B" w:rsidRPr="00303944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00CF" w:rsidRDefault="006D00CF" w:rsidP="006D00CF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Q&amp;A: "What type of cases are handled by the </w:t>
            </w:r>
            <w:r>
              <w:lastRenderedPageBreak/>
              <w:t>Supreme Court?"</w:t>
            </w:r>
          </w:p>
          <w:p w:rsidR="006D00CF" w:rsidRDefault="006D00CF" w:rsidP="006D00CF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Short quiz on roles of each court.</w:t>
            </w:r>
          </w:p>
          <w:p w:rsidR="000B336B" w:rsidRPr="00303944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303944" w:rsidTr="00BA49F5">
        <w:trPr>
          <w:trHeight w:val="658"/>
        </w:trPr>
        <w:tc>
          <w:tcPr>
            <w:tcW w:w="517" w:type="dxa"/>
            <w:vMerge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303944" w:rsidRDefault="00047BE0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BE0">
              <w:rPr>
                <w:rFonts w:ascii="Times New Roman" w:eastAsia="Calibri" w:hAnsi="Times New Roman" w:cs="Times New Roman"/>
                <w:sz w:val="24"/>
                <w:szCs w:val="24"/>
              </w:rPr>
              <w:t>Structure of Court System in Kenya</w:t>
            </w:r>
          </w:p>
        </w:tc>
        <w:tc>
          <w:tcPr>
            <w:tcW w:w="2520" w:type="dxa"/>
          </w:tcPr>
          <w:p w:rsidR="00047BE0" w:rsidRPr="00047BE0" w:rsidRDefault="00047BE0" w:rsidP="0004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E0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047BE0" w:rsidRPr="00047BE0" w:rsidRDefault="00047BE0" w:rsidP="0058682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E0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the roles of specialized courts in Kenya.</w:t>
            </w:r>
          </w:p>
          <w:p w:rsidR="00047BE0" w:rsidRPr="00047BE0" w:rsidRDefault="00047BE0" w:rsidP="0058682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jurisdiction of the </w:t>
            </w:r>
            <w:r w:rsidRPr="00047B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Employment and </w:t>
            </w:r>
            <w:proofErr w:type="spellStart"/>
            <w:r w:rsidRPr="00047BE0">
              <w:rPr>
                <w:rFonts w:ascii="Times New Roman" w:eastAsia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047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Relations Court, Environment and Land Court, Magistrates Court, Court Martial, and </w:t>
            </w:r>
            <w:proofErr w:type="spellStart"/>
            <w:r w:rsidRPr="00047BE0">
              <w:rPr>
                <w:rFonts w:ascii="Times New Roman" w:eastAsia="Times New Roman" w:hAnsi="Times New Roman" w:cs="Times New Roman"/>
                <w:sz w:val="24"/>
                <w:szCs w:val="24"/>
              </w:rPr>
              <w:t>Kadhis</w:t>
            </w:r>
            <w:proofErr w:type="spellEnd"/>
            <w:r w:rsidRPr="00047BE0">
              <w:rPr>
                <w:rFonts w:ascii="Times New Roman" w:eastAsia="Times New Roman" w:hAnsi="Times New Roman" w:cs="Times New Roman"/>
                <w:sz w:val="24"/>
                <w:szCs w:val="24"/>
              </w:rPr>
              <w:t>’ Court.</w:t>
            </w:r>
          </w:p>
          <w:p w:rsidR="00047BE0" w:rsidRPr="00047BE0" w:rsidRDefault="00047BE0" w:rsidP="0058682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E0">
              <w:rPr>
                <w:rFonts w:ascii="Times New Roman" w:eastAsia="Times New Roman" w:hAnsi="Times New Roman" w:cs="Times New Roman"/>
                <w:sz w:val="24"/>
                <w:szCs w:val="24"/>
              </w:rPr>
              <w:t>Relate how these courts affect commercial and social matters.</w:t>
            </w:r>
          </w:p>
          <w:p w:rsidR="000B336B" w:rsidRPr="00303944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047BE0" w:rsidRPr="00047BE0" w:rsidRDefault="00047BE0" w:rsidP="0004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047BE0" w:rsidRPr="00047BE0" w:rsidRDefault="00047BE0" w:rsidP="0058682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E0">
              <w:rPr>
                <w:rFonts w:ascii="Times New Roman" w:eastAsia="Times New Roman" w:hAnsi="Times New Roman" w:cs="Times New Roman"/>
                <w:sz w:val="24"/>
                <w:szCs w:val="24"/>
              </w:rPr>
              <w:t>Explain each specialized court’s jurisdiction with examples.</w:t>
            </w:r>
          </w:p>
          <w:p w:rsidR="00047BE0" w:rsidRPr="00047BE0" w:rsidRDefault="00047BE0" w:rsidP="0058682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case examples: e.g., disputes handled by </w:t>
            </w:r>
            <w:r w:rsidRPr="00047B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Employment Court or Land Court.</w:t>
            </w:r>
          </w:p>
          <w:p w:rsidR="00047BE0" w:rsidRPr="00047BE0" w:rsidRDefault="00047BE0" w:rsidP="0058682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 the cultural/religious significance of </w:t>
            </w:r>
            <w:proofErr w:type="spellStart"/>
            <w:r w:rsidRPr="00047BE0">
              <w:rPr>
                <w:rFonts w:ascii="Times New Roman" w:eastAsia="Times New Roman" w:hAnsi="Times New Roman" w:cs="Times New Roman"/>
                <w:sz w:val="24"/>
                <w:szCs w:val="24"/>
              </w:rPr>
              <w:t>Kadhis</w:t>
            </w:r>
            <w:proofErr w:type="spellEnd"/>
            <w:r w:rsidRPr="00047BE0">
              <w:rPr>
                <w:rFonts w:ascii="Times New Roman" w:eastAsia="Times New Roman" w:hAnsi="Times New Roman" w:cs="Times New Roman"/>
                <w:sz w:val="24"/>
                <w:szCs w:val="24"/>
              </w:rPr>
              <w:t>’ Court.</w:t>
            </w:r>
          </w:p>
          <w:p w:rsidR="000B336B" w:rsidRPr="00303944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47BE0" w:rsidRPr="00047BE0" w:rsidRDefault="00047BE0" w:rsidP="0004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047BE0" w:rsidRPr="00047BE0" w:rsidRDefault="00047BE0" w:rsidP="0058682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E0">
              <w:rPr>
                <w:rFonts w:ascii="Times New Roman" w:eastAsia="Times New Roman" w:hAnsi="Times New Roman" w:cs="Times New Roman"/>
                <w:sz w:val="24"/>
                <w:szCs w:val="24"/>
              </w:rPr>
              <w:t>Group presentations: each group summarizes one specialized court.</w:t>
            </w:r>
          </w:p>
          <w:p w:rsidR="00047BE0" w:rsidRPr="00047BE0" w:rsidRDefault="00047BE0" w:rsidP="0058682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Share examples of </w:t>
            </w:r>
            <w:r w:rsidRPr="00047B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cases that could fall under each court.</w:t>
            </w:r>
          </w:p>
          <w:p w:rsidR="00047BE0" w:rsidRPr="00047BE0" w:rsidRDefault="00047BE0" w:rsidP="0058682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BE0">
              <w:rPr>
                <w:rFonts w:ascii="Times New Roman" w:eastAsia="Times New Roman" w:hAnsi="Times New Roman" w:cs="Times New Roman"/>
                <w:sz w:val="24"/>
                <w:szCs w:val="24"/>
              </w:rPr>
              <w:t>Take structured notes on the courts’ functions.</w:t>
            </w:r>
          </w:p>
          <w:p w:rsidR="000B336B" w:rsidRPr="00303944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47BE0" w:rsidRDefault="00047BE0" w:rsidP="00047BE0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Republic of Kenya. </w:t>
            </w:r>
            <w:r>
              <w:rPr>
                <w:rStyle w:val="Emphasis"/>
              </w:rPr>
              <w:t>The Constitution of Kenya, 2010</w:t>
            </w:r>
            <w:r>
              <w:t>.</w:t>
            </w:r>
          </w:p>
          <w:p w:rsidR="00047BE0" w:rsidRDefault="00047BE0" w:rsidP="00047BE0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Kariuki</w:t>
            </w:r>
            <w:proofErr w:type="spellEnd"/>
            <w:r>
              <w:t xml:space="preserve">, M. (2015). </w:t>
            </w:r>
            <w:r>
              <w:rPr>
                <w:rStyle w:val="Emphasis"/>
              </w:rPr>
              <w:t>Commercial Law in a Kenyan Context</w:t>
            </w:r>
            <w:r>
              <w:t xml:space="preserve">. </w:t>
            </w:r>
            <w:proofErr w:type="spellStart"/>
            <w:r>
              <w:t>LawAfrica</w:t>
            </w:r>
            <w:proofErr w:type="spellEnd"/>
            <w:r>
              <w:t xml:space="preserve"> Publishing.</w:t>
            </w:r>
          </w:p>
          <w:p w:rsidR="000B336B" w:rsidRPr="00303944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47BE0" w:rsidRDefault="00047BE0" w:rsidP="00047BE0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In-class matching exercise: court → correct jurisdiction.</w:t>
            </w:r>
          </w:p>
          <w:p w:rsidR="00047BE0" w:rsidRDefault="00047BE0" w:rsidP="00047BE0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Oral Q&amp;A on specialized courts’ functions.</w:t>
            </w:r>
          </w:p>
          <w:p w:rsidR="000B336B" w:rsidRPr="00303944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303944" w:rsidTr="00BA49F5">
        <w:trPr>
          <w:trHeight w:val="658"/>
        </w:trPr>
        <w:tc>
          <w:tcPr>
            <w:tcW w:w="517" w:type="dxa"/>
            <w:vMerge w:val="restart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0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303944" w:rsidRDefault="00405AD4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AD4">
              <w:rPr>
                <w:rFonts w:ascii="Times New Roman" w:eastAsia="Calibri" w:hAnsi="Times New Roman" w:cs="Times New Roman"/>
                <w:sz w:val="24"/>
                <w:szCs w:val="24"/>
              </w:rPr>
              <w:t>Jurisdiction of Courts</w:t>
            </w:r>
          </w:p>
        </w:tc>
        <w:tc>
          <w:tcPr>
            <w:tcW w:w="2520" w:type="dxa"/>
          </w:tcPr>
          <w:p w:rsidR="00405AD4" w:rsidRPr="00405AD4" w:rsidRDefault="00405AD4" w:rsidP="00405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AD4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405AD4" w:rsidRPr="00405AD4" w:rsidRDefault="00405AD4" w:rsidP="0058682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AD4">
              <w:rPr>
                <w:rFonts w:ascii="Times New Roman" w:eastAsia="Times New Roman" w:hAnsi="Times New Roman" w:cs="Times New Roman"/>
                <w:sz w:val="24"/>
                <w:szCs w:val="24"/>
              </w:rPr>
              <w:t>Define the different types of jurisdiction.</w:t>
            </w:r>
          </w:p>
          <w:p w:rsidR="00405AD4" w:rsidRPr="00405AD4" w:rsidRDefault="00405AD4" w:rsidP="0058682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AD4">
              <w:rPr>
                <w:rFonts w:ascii="Times New Roman" w:eastAsia="Times New Roman" w:hAnsi="Times New Roman" w:cs="Times New Roman"/>
                <w:sz w:val="24"/>
                <w:szCs w:val="24"/>
              </w:rPr>
              <w:t>Distinguish between original, appellate, territorial, and pecuniary jurisdiction.</w:t>
            </w:r>
          </w:p>
          <w:p w:rsidR="00405AD4" w:rsidRPr="00405AD4" w:rsidRDefault="00405AD4" w:rsidP="0058682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Apply jurisdiction </w:t>
            </w:r>
            <w:r w:rsidRPr="00405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principles to practical examples.</w:t>
            </w:r>
          </w:p>
          <w:p w:rsidR="000B336B" w:rsidRPr="00303944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05AD4" w:rsidRPr="00405AD4" w:rsidRDefault="00405AD4" w:rsidP="00405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405AD4" w:rsidRPr="00405AD4" w:rsidRDefault="00405AD4" w:rsidP="0058682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AD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concept of jurisdiction and its importance.</w:t>
            </w:r>
          </w:p>
          <w:p w:rsidR="00405AD4" w:rsidRPr="00405AD4" w:rsidRDefault="00405AD4" w:rsidP="0058682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AD4">
              <w:rPr>
                <w:rFonts w:ascii="Times New Roman" w:eastAsia="Times New Roman" w:hAnsi="Times New Roman" w:cs="Times New Roman"/>
                <w:sz w:val="24"/>
                <w:szCs w:val="24"/>
              </w:rPr>
              <w:t>Define each type of jurisdiction with Kenyan examples.</w:t>
            </w:r>
          </w:p>
          <w:p w:rsidR="00405AD4" w:rsidRPr="00405AD4" w:rsidRDefault="00405AD4" w:rsidP="0058682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Provide scenarios and ask learners to identify </w:t>
            </w:r>
            <w:r w:rsidRPr="00405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applicable jurisdiction.</w:t>
            </w:r>
          </w:p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05AD4" w:rsidRPr="00405AD4" w:rsidRDefault="00405AD4" w:rsidP="00405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405AD4" w:rsidRPr="00405AD4" w:rsidRDefault="00405AD4" w:rsidP="0058682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AD4">
              <w:rPr>
                <w:rFonts w:ascii="Times New Roman" w:eastAsia="Times New Roman" w:hAnsi="Times New Roman" w:cs="Times New Roman"/>
                <w:sz w:val="24"/>
                <w:szCs w:val="24"/>
              </w:rPr>
              <w:t>Take part in scenario-based discussions.</w:t>
            </w:r>
          </w:p>
          <w:p w:rsidR="00405AD4" w:rsidRPr="00405AD4" w:rsidRDefault="00405AD4" w:rsidP="0058682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AD4">
              <w:rPr>
                <w:rFonts w:ascii="Times New Roman" w:eastAsia="Times New Roman" w:hAnsi="Times New Roman" w:cs="Times New Roman"/>
                <w:sz w:val="24"/>
                <w:szCs w:val="24"/>
              </w:rPr>
              <w:t>Work in pairs to match case types with court jurisdiction.</w:t>
            </w:r>
          </w:p>
          <w:p w:rsidR="00405AD4" w:rsidRPr="00405AD4" w:rsidRDefault="00405AD4" w:rsidP="0058682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Take notes on key differences in </w:t>
            </w:r>
            <w:r w:rsidRPr="00405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jurisdiction types.</w:t>
            </w:r>
          </w:p>
          <w:p w:rsidR="000B336B" w:rsidRPr="00303944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05AD4" w:rsidRDefault="00405AD4" w:rsidP="00405AD4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Republic of Kenya. </w:t>
            </w:r>
            <w:r>
              <w:rPr>
                <w:rStyle w:val="Emphasis"/>
              </w:rPr>
              <w:t>The Constitution of Kenya, 2010</w:t>
            </w:r>
            <w:r>
              <w:t>.</w:t>
            </w:r>
          </w:p>
          <w:p w:rsidR="00405AD4" w:rsidRDefault="00405AD4" w:rsidP="00405AD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Kariuki</w:t>
            </w:r>
            <w:proofErr w:type="spellEnd"/>
            <w:r>
              <w:t xml:space="preserve">, M. (2015). </w:t>
            </w:r>
            <w:r>
              <w:rPr>
                <w:rStyle w:val="Emphasis"/>
              </w:rPr>
              <w:t>Commercial Law in a Kenyan Context</w:t>
            </w:r>
            <w:r>
              <w:t>.</w:t>
            </w:r>
          </w:p>
          <w:p w:rsidR="000B336B" w:rsidRPr="00303944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05AD4" w:rsidRDefault="00405AD4" w:rsidP="00405AD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Scenario-based assessment: “Which court has jurisdiction for a 2M KES land case?”</w:t>
            </w:r>
          </w:p>
          <w:p w:rsidR="00405AD4" w:rsidRDefault="00405AD4" w:rsidP="00405AD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Short quiz on definitions of jurisdiction types.</w:t>
            </w:r>
          </w:p>
          <w:p w:rsidR="000B336B" w:rsidRPr="00303944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303944" w:rsidTr="00BA49F5">
        <w:trPr>
          <w:trHeight w:val="658"/>
        </w:trPr>
        <w:tc>
          <w:tcPr>
            <w:tcW w:w="517" w:type="dxa"/>
            <w:vMerge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303944" w:rsidRDefault="00091CA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AC">
              <w:rPr>
                <w:rFonts w:ascii="Times New Roman" w:eastAsia="Calibri" w:hAnsi="Times New Roman" w:cs="Times New Roman"/>
                <w:sz w:val="24"/>
                <w:szCs w:val="24"/>
              </w:rPr>
              <w:t>Legal System Institutions</w:t>
            </w:r>
          </w:p>
        </w:tc>
        <w:tc>
          <w:tcPr>
            <w:tcW w:w="2520" w:type="dxa"/>
          </w:tcPr>
          <w:p w:rsidR="00091CAC" w:rsidRPr="00091CAC" w:rsidRDefault="00091CAC" w:rsidP="00091C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CAC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091CAC" w:rsidRPr="00091CAC" w:rsidRDefault="00091CAC" w:rsidP="0058682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CAC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process of appointment and removal of judges and magistrates.</w:t>
            </w:r>
          </w:p>
          <w:p w:rsidR="00091CAC" w:rsidRPr="00091CAC" w:rsidRDefault="00091CAC" w:rsidP="0058682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CAC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role of tribunals in dispute resolution.</w:t>
            </w:r>
          </w:p>
          <w:p w:rsidR="00091CAC" w:rsidRPr="00091CAC" w:rsidRDefault="00091CAC" w:rsidP="0058682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CAC">
              <w:rPr>
                <w:rFonts w:ascii="Times New Roman" w:eastAsia="Times New Roman" w:hAnsi="Times New Roman" w:cs="Times New Roman"/>
                <w:sz w:val="24"/>
                <w:szCs w:val="24"/>
              </w:rPr>
              <w:t>Analyze the functions of the JSC, AG, LSK, and ODPP in the Kenyan legal system.</w:t>
            </w:r>
          </w:p>
          <w:p w:rsidR="000B336B" w:rsidRPr="00303944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091CAC" w:rsidRPr="00091CAC" w:rsidRDefault="00091CAC" w:rsidP="00091C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091CAC" w:rsidRPr="00091CAC" w:rsidRDefault="00091CAC" w:rsidP="0058682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CAC">
              <w:rPr>
                <w:rFonts w:ascii="Times New Roman" w:eastAsia="Times New Roman" w:hAnsi="Times New Roman" w:cs="Times New Roman"/>
                <w:sz w:val="24"/>
                <w:szCs w:val="24"/>
              </w:rPr>
              <w:t>Lecture on judicial appointments and accountability.</w:t>
            </w:r>
          </w:p>
          <w:p w:rsidR="00091CAC" w:rsidRPr="00091CAC" w:rsidRDefault="00091CAC" w:rsidP="0058682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CAC">
              <w:rPr>
                <w:rFonts w:ascii="Times New Roman" w:eastAsia="Times New Roman" w:hAnsi="Times New Roman" w:cs="Times New Roman"/>
                <w:sz w:val="24"/>
                <w:szCs w:val="24"/>
              </w:rPr>
              <w:t>Explain different tribunals (e.g., Business Premises Tribunal, Tax Tribunal).</w:t>
            </w:r>
          </w:p>
          <w:p w:rsidR="00091CAC" w:rsidRPr="00091CAC" w:rsidRDefault="00091CAC" w:rsidP="0058682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CAC">
              <w:rPr>
                <w:rFonts w:ascii="Times New Roman" w:eastAsia="Times New Roman" w:hAnsi="Times New Roman" w:cs="Times New Roman"/>
                <w:sz w:val="24"/>
                <w:szCs w:val="24"/>
              </w:rPr>
              <w:t>Discuss roles of JSC, AG, LSK, ODPP in safeguarding justice.</w:t>
            </w:r>
          </w:p>
          <w:p w:rsidR="000B336B" w:rsidRPr="00303944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91CAC" w:rsidRPr="00091CAC" w:rsidRDefault="00091CAC" w:rsidP="00091C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091CAC" w:rsidRPr="00091CAC" w:rsidRDefault="00091CAC" w:rsidP="0058682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CAC">
              <w:rPr>
                <w:rFonts w:ascii="Times New Roman" w:eastAsia="Times New Roman" w:hAnsi="Times New Roman" w:cs="Times New Roman"/>
                <w:sz w:val="24"/>
                <w:szCs w:val="24"/>
              </w:rPr>
              <w:t>Role-play: mock Judicial Service Commission vetting process.</w:t>
            </w:r>
          </w:p>
          <w:p w:rsidR="00091CAC" w:rsidRPr="00091CAC" w:rsidRDefault="00091CAC" w:rsidP="0058682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CAC">
              <w:rPr>
                <w:rFonts w:ascii="Times New Roman" w:eastAsia="Times New Roman" w:hAnsi="Times New Roman" w:cs="Times New Roman"/>
                <w:sz w:val="24"/>
                <w:szCs w:val="24"/>
              </w:rPr>
              <w:t>Group discussions on effectiveness of tribunals.</w:t>
            </w:r>
          </w:p>
          <w:p w:rsidR="00091CAC" w:rsidRPr="00091CAC" w:rsidRDefault="00091CAC" w:rsidP="0058682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CAC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on institutional roles in the legal system.</w:t>
            </w:r>
          </w:p>
          <w:p w:rsidR="000B336B" w:rsidRPr="00303944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91CAC" w:rsidRDefault="00091CAC" w:rsidP="00091CAC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Republic of Kenya. </w:t>
            </w:r>
            <w:r>
              <w:rPr>
                <w:rStyle w:val="Emphasis"/>
              </w:rPr>
              <w:t>The Constitution of Kenya, 2010</w:t>
            </w:r>
            <w:r>
              <w:t>.</w:t>
            </w:r>
          </w:p>
          <w:p w:rsidR="00091CAC" w:rsidRDefault="00091CAC" w:rsidP="00091CAC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Mutunga</w:t>
            </w:r>
            <w:proofErr w:type="spellEnd"/>
            <w:r>
              <w:t xml:space="preserve">, W. (2011). </w:t>
            </w:r>
            <w:r>
              <w:rPr>
                <w:rStyle w:val="Emphasis"/>
              </w:rPr>
              <w:t>Judiciary Transformation in Kenya: Modernizing Courts</w:t>
            </w:r>
            <w:r>
              <w:t>. Judicial Training Institute.</w:t>
            </w:r>
          </w:p>
          <w:p w:rsidR="00091CAC" w:rsidRDefault="00091CAC" w:rsidP="00091CAC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Kariuki</w:t>
            </w:r>
            <w:proofErr w:type="spellEnd"/>
            <w:r>
              <w:t xml:space="preserve">, M. (2015). </w:t>
            </w:r>
            <w:r>
              <w:rPr>
                <w:rStyle w:val="Emphasis"/>
              </w:rPr>
              <w:t>Commercial Law in a Kenyan Context</w:t>
            </w:r>
            <w:r>
              <w:t>.</w:t>
            </w:r>
          </w:p>
          <w:p w:rsidR="000B336B" w:rsidRPr="00303944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91CAC" w:rsidRDefault="00091CAC" w:rsidP="00091CAC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Quiz: identify the role of JSC vs ODPP.</w:t>
            </w:r>
          </w:p>
          <w:p w:rsidR="00091CAC" w:rsidRDefault="00091CAC" w:rsidP="00091CAC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Group feedback on tribunals’ effectiveness.</w:t>
            </w:r>
          </w:p>
          <w:p w:rsidR="000B336B" w:rsidRPr="00303944" w:rsidRDefault="000B336B" w:rsidP="000219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FF6" w:rsidRPr="00303944" w:rsidTr="00E63699">
        <w:trPr>
          <w:trHeight w:val="658"/>
        </w:trPr>
        <w:tc>
          <w:tcPr>
            <w:tcW w:w="517" w:type="dxa"/>
            <w:vMerge w:val="restart"/>
          </w:tcPr>
          <w:p w:rsidR="004C0FF6" w:rsidRPr="00303944" w:rsidRDefault="004C0F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4C0FF6" w:rsidRPr="00303944" w:rsidRDefault="004C0F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0" w:type="dxa"/>
            <w:gridSpan w:val="6"/>
          </w:tcPr>
          <w:p w:rsidR="004C0FF6" w:rsidRPr="00303944" w:rsidRDefault="004C0FF6" w:rsidP="004C0FF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CAT Exam</w:t>
            </w:r>
          </w:p>
        </w:tc>
        <w:tc>
          <w:tcPr>
            <w:tcW w:w="833" w:type="dxa"/>
          </w:tcPr>
          <w:p w:rsidR="004C0FF6" w:rsidRPr="00303944" w:rsidRDefault="004C0F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2019" w:rsidRPr="00303944" w:rsidTr="00302019">
        <w:trPr>
          <w:trHeight w:val="658"/>
        </w:trPr>
        <w:tc>
          <w:tcPr>
            <w:tcW w:w="517" w:type="dxa"/>
            <w:vMerge/>
          </w:tcPr>
          <w:p w:rsidR="00302019" w:rsidRPr="00303944" w:rsidRDefault="0030201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02019" w:rsidRPr="00303944" w:rsidRDefault="0030201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302019" w:rsidRPr="00303944" w:rsidRDefault="002F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6B">
              <w:rPr>
                <w:rFonts w:ascii="Times New Roman" w:eastAsia="Calibri" w:hAnsi="Times New Roman" w:cs="Times New Roman"/>
                <w:sz w:val="24"/>
                <w:szCs w:val="24"/>
              </w:rPr>
              <w:t>Law of Tort</w:t>
            </w:r>
          </w:p>
        </w:tc>
        <w:tc>
          <w:tcPr>
            <w:tcW w:w="2520" w:type="dxa"/>
          </w:tcPr>
          <w:p w:rsidR="002F336B" w:rsidRPr="002F336B" w:rsidRDefault="002F336B" w:rsidP="002F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6B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2F336B" w:rsidRPr="002F336B" w:rsidRDefault="002F336B" w:rsidP="0058682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6B">
              <w:rPr>
                <w:rFonts w:ascii="Times New Roman" w:eastAsia="Times New Roman" w:hAnsi="Times New Roman" w:cs="Times New Roman"/>
                <w:sz w:val="24"/>
                <w:szCs w:val="24"/>
              </w:rPr>
              <w:t>Define tort and explain the nature of tortious liability.</w:t>
            </w:r>
          </w:p>
          <w:p w:rsidR="002F336B" w:rsidRPr="002F336B" w:rsidRDefault="002F336B" w:rsidP="0058682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6B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between tort, crime, and breach of contract.</w:t>
            </w:r>
          </w:p>
          <w:p w:rsidR="002F336B" w:rsidRPr="002F336B" w:rsidRDefault="002F336B" w:rsidP="0058682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6B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who has the legal capacity to sue or be sued in tort.</w:t>
            </w:r>
          </w:p>
          <w:p w:rsidR="00302019" w:rsidRPr="00303944" w:rsidRDefault="0030201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2F336B" w:rsidRPr="002F336B" w:rsidRDefault="002F336B" w:rsidP="002F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2F336B" w:rsidRPr="002F336B" w:rsidRDefault="002F336B" w:rsidP="0058682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6B">
              <w:rPr>
                <w:rFonts w:ascii="Times New Roman" w:eastAsia="Times New Roman" w:hAnsi="Times New Roman" w:cs="Times New Roman"/>
                <w:sz w:val="24"/>
                <w:szCs w:val="24"/>
              </w:rPr>
              <w:t>Define and explain tort law principles.</w:t>
            </w:r>
          </w:p>
          <w:p w:rsidR="002F336B" w:rsidRPr="002F336B" w:rsidRDefault="002F336B" w:rsidP="0058682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6B">
              <w:rPr>
                <w:rFonts w:ascii="Times New Roman" w:eastAsia="Times New Roman" w:hAnsi="Times New Roman" w:cs="Times New Roman"/>
                <w:sz w:val="24"/>
                <w:szCs w:val="24"/>
              </w:rPr>
              <w:t>Use examples to contrast tort vs crime vs breach of contract.</w:t>
            </w:r>
          </w:p>
          <w:p w:rsidR="002F336B" w:rsidRPr="002F336B" w:rsidRDefault="002F336B" w:rsidP="0058682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6B">
              <w:rPr>
                <w:rFonts w:ascii="Times New Roman" w:eastAsia="Times New Roman" w:hAnsi="Times New Roman" w:cs="Times New Roman"/>
                <w:sz w:val="24"/>
                <w:szCs w:val="24"/>
              </w:rPr>
              <w:t>Explain legal capacity (minors, corporations, government).</w:t>
            </w:r>
          </w:p>
          <w:p w:rsidR="00302019" w:rsidRPr="00303944" w:rsidRDefault="0030201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F336B" w:rsidRPr="002F336B" w:rsidRDefault="002F336B" w:rsidP="002F3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2F336B" w:rsidRPr="002F336B" w:rsidRDefault="002F336B" w:rsidP="0058682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6B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a class discussion comparing real-life tort and crime cases.</w:t>
            </w:r>
          </w:p>
          <w:p w:rsidR="002F336B" w:rsidRPr="002F336B" w:rsidRDefault="002F336B" w:rsidP="0058682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6B">
              <w:rPr>
                <w:rFonts w:ascii="Times New Roman" w:eastAsia="Times New Roman" w:hAnsi="Times New Roman" w:cs="Times New Roman"/>
                <w:sz w:val="24"/>
                <w:szCs w:val="24"/>
              </w:rPr>
              <w:t>Group activity: analyze case studies to identify tortious liability.</w:t>
            </w:r>
          </w:p>
          <w:p w:rsidR="002F336B" w:rsidRPr="002F336B" w:rsidRDefault="002F336B" w:rsidP="0058682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6B">
              <w:rPr>
                <w:rFonts w:ascii="Times New Roman" w:eastAsia="Times New Roman" w:hAnsi="Times New Roman" w:cs="Times New Roman"/>
                <w:sz w:val="24"/>
                <w:szCs w:val="24"/>
              </w:rPr>
              <w:t>Take structured notes on differences and capacities.</w:t>
            </w:r>
          </w:p>
          <w:p w:rsidR="00302019" w:rsidRPr="00303944" w:rsidRDefault="0030201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F336B" w:rsidRDefault="002F336B" w:rsidP="002F336B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Winfield, P. H., &amp; </w:t>
            </w:r>
            <w:proofErr w:type="spellStart"/>
            <w:r>
              <w:t>Jolowicz</w:t>
            </w:r>
            <w:proofErr w:type="spellEnd"/>
            <w:r>
              <w:t xml:space="preserve">, J. A. (2010). </w:t>
            </w:r>
            <w:r>
              <w:rPr>
                <w:rStyle w:val="Emphasis"/>
              </w:rPr>
              <w:t xml:space="preserve">Winfield and </w:t>
            </w:r>
            <w:proofErr w:type="spellStart"/>
            <w:r>
              <w:rPr>
                <w:rStyle w:val="Emphasis"/>
              </w:rPr>
              <w:t>Jolowicz</w:t>
            </w:r>
            <w:proofErr w:type="spellEnd"/>
            <w:r>
              <w:rPr>
                <w:rStyle w:val="Emphasis"/>
              </w:rPr>
              <w:t xml:space="preserve"> on Tort</w:t>
            </w:r>
            <w:r>
              <w:t xml:space="preserve"> (18th ed.). Sweet &amp; Maxwell.</w:t>
            </w:r>
          </w:p>
          <w:p w:rsidR="002F336B" w:rsidRDefault="002F336B" w:rsidP="002F336B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Kariuki</w:t>
            </w:r>
            <w:proofErr w:type="spellEnd"/>
            <w:r>
              <w:t xml:space="preserve">, M. (2015). </w:t>
            </w:r>
            <w:r>
              <w:rPr>
                <w:rStyle w:val="Emphasis"/>
              </w:rPr>
              <w:t>Commercial Law in a Kenyan Context</w:t>
            </w:r>
            <w:r>
              <w:t xml:space="preserve">. </w:t>
            </w:r>
            <w:proofErr w:type="spellStart"/>
            <w:r>
              <w:t>LawAfrica</w:t>
            </w:r>
            <w:proofErr w:type="spellEnd"/>
            <w:r>
              <w:t xml:space="preserve"> Publishing.</w:t>
            </w:r>
          </w:p>
          <w:p w:rsidR="00302019" w:rsidRPr="00303944" w:rsidRDefault="0030201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F336B" w:rsidRDefault="002F336B" w:rsidP="002F336B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Q&amp;A: “Is defamation a crime or tort? Why?”</w:t>
            </w:r>
          </w:p>
          <w:p w:rsidR="002F336B" w:rsidRDefault="002F336B" w:rsidP="002F336B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Short written exercise: explain differences between tort and contract breach.</w:t>
            </w:r>
          </w:p>
          <w:p w:rsidR="00302019" w:rsidRPr="00303944" w:rsidRDefault="0030201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302019" w:rsidRPr="00303944" w:rsidRDefault="0030201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303944" w:rsidTr="00BA49F5">
        <w:trPr>
          <w:trHeight w:val="658"/>
        </w:trPr>
        <w:tc>
          <w:tcPr>
            <w:tcW w:w="517" w:type="dxa"/>
            <w:vMerge w:val="restart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0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303944" w:rsidRDefault="00680713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713">
              <w:rPr>
                <w:rFonts w:ascii="Times New Roman" w:eastAsia="Calibri" w:hAnsi="Times New Roman" w:cs="Times New Roman"/>
                <w:sz w:val="24"/>
                <w:szCs w:val="24"/>
              </w:rPr>
              <w:t>Types of Tort</w:t>
            </w:r>
          </w:p>
        </w:tc>
        <w:tc>
          <w:tcPr>
            <w:tcW w:w="2520" w:type="dxa"/>
          </w:tcPr>
          <w:p w:rsidR="00680713" w:rsidRPr="00680713" w:rsidRDefault="00680713" w:rsidP="006807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13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680713" w:rsidRPr="00680713" w:rsidRDefault="00680713" w:rsidP="0058682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13">
              <w:rPr>
                <w:rFonts w:ascii="Times New Roman" w:eastAsia="Times New Roman" w:hAnsi="Times New Roman" w:cs="Times New Roman"/>
                <w:sz w:val="24"/>
                <w:szCs w:val="24"/>
              </w:rPr>
              <w:t>Define and explain negligence and its elements.</w:t>
            </w:r>
          </w:p>
          <w:p w:rsidR="00680713" w:rsidRPr="00680713" w:rsidRDefault="00680713" w:rsidP="0058682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Explain defamation (libel and slander) with examples.</w:t>
            </w:r>
          </w:p>
          <w:p w:rsidR="00680713" w:rsidRPr="00680713" w:rsidRDefault="00680713" w:rsidP="0058682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13">
              <w:rPr>
                <w:rFonts w:ascii="Times New Roman" w:eastAsia="Times New Roman" w:hAnsi="Times New Roman" w:cs="Times New Roman"/>
                <w:sz w:val="24"/>
                <w:szCs w:val="24"/>
              </w:rPr>
              <w:t>Analyze case studies on negligence and defamation.</w:t>
            </w:r>
          </w:p>
          <w:p w:rsidR="000B336B" w:rsidRPr="00303944" w:rsidRDefault="000B336B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80713" w:rsidRPr="00680713" w:rsidRDefault="00680713" w:rsidP="006807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680713" w:rsidRPr="00680713" w:rsidRDefault="00680713" w:rsidP="0058682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Lecture on the concept and elements of negligence (duty, breach, </w:t>
            </w:r>
            <w:r w:rsidRPr="00680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causation, damage).</w:t>
            </w:r>
          </w:p>
          <w:p w:rsidR="00680713" w:rsidRPr="00680713" w:rsidRDefault="00680713" w:rsidP="0058682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13">
              <w:rPr>
                <w:rFonts w:ascii="Times New Roman" w:eastAsia="Times New Roman" w:hAnsi="Times New Roman" w:cs="Times New Roman"/>
                <w:sz w:val="24"/>
                <w:szCs w:val="24"/>
              </w:rPr>
              <w:t>Explain defamation with Kenyan examples (media cases).</w:t>
            </w:r>
          </w:p>
          <w:p w:rsidR="00680713" w:rsidRPr="00680713" w:rsidRDefault="00680713" w:rsidP="0058682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13">
              <w:rPr>
                <w:rFonts w:ascii="Times New Roman" w:eastAsia="Times New Roman" w:hAnsi="Times New Roman" w:cs="Times New Roman"/>
                <w:sz w:val="24"/>
                <w:szCs w:val="24"/>
              </w:rPr>
              <w:t>Provide case examples and guide class discussion.</w:t>
            </w:r>
          </w:p>
          <w:p w:rsidR="000B336B" w:rsidRPr="00303944" w:rsidRDefault="000B336B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80713" w:rsidRPr="00680713" w:rsidRDefault="00680713" w:rsidP="006807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680713" w:rsidRPr="00680713" w:rsidRDefault="00680713" w:rsidP="0058682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13">
              <w:rPr>
                <w:rFonts w:ascii="Times New Roman" w:eastAsia="Times New Roman" w:hAnsi="Times New Roman" w:cs="Times New Roman"/>
                <w:sz w:val="24"/>
                <w:szCs w:val="24"/>
              </w:rPr>
              <w:t>Case study analysis in groups (negligence vs defamation).</w:t>
            </w:r>
          </w:p>
          <w:p w:rsidR="00680713" w:rsidRPr="00680713" w:rsidRDefault="00680713" w:rsidP="0058682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Discuss defenses in negligence and defamation.</w:t>
            </w:r>
          </w:p>
          <w:p w:rsidR="00680713" w:rsidRPr="00680713" w:rsidRDefault="00680713" w:rsidP="0058682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713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and ask clarifying questions.</w:t>
            </w:r>
          </w:p>
          <w:p w:rsidR="000B336B" w:rsidRPr="00303944" w:rsidRDefault="000B336B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80713" w:rsidRDefault="00680713" w:rsidP="00680713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Winfield &amp; </w:t>
            </w:r>
            <w:proofErr w:type="spellStart"/>
            <w:r>
              <w:t>Jolowicz</w:t>
            </w:r>
            <w:proofErr w:type="spellEnd"/>
            <w:r>
              <w:t xml:space="preserve"> (2010). </w:t>
            </w:r>
            <w:r>
              <w:rPr>
                <w:rStyle w:val="Emphasis"/>
              </w:rPr>
              <w:t xml:space="preserve">Winfield and </w:t>
            </w:r>
            <w:proofErr w:type="spellStart"/>
            <w:r>
              <w:rPr>
                <w:rStyle w:val="Emphasis"/>
              </w:rPr>
              <w:t>Jolowicz</w:t>
            </w:r>
            <w:proofErr w:type="spellEnd"/>
            <w:r>
              <w:rPr>
                <w:rStyle w:val="Emphasis"/>
              </w:rPr>
              <w:t xml:space="preserve"> on Tort</w:t>
            </w:r>
            <w:r>
              <w:t>.</w:t>
            </w:r>
          </w:p>
          <w:p w:rsidR="00680713" w:rsidRDefault="00680713" w:rsidP="00680713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Kariuki</w:t>
            </w:r>
            <w:proofErr w:type="spellEnd"/>
            <w:r>
              <w:t xml:space="preserve">, M. (2015). </w:t>
            </w:r>
            <w:r>
              <w:rPr>
                <w:rStyle w:val="Emphasis"/>
              </w:rPr>
              <w:t xml:space="preserve">Commercial </w:t>
            </w:r>
            <w:r>
              <w:rPr>
                <w:rStyle w:val="Emphasis"/>
              </w:rPr>
              <w:lastRenderedPageBreak/>
              <w:t>Law in a Kenyan Context</w:t>
            </w:r>
            <w:r>
              <w:t>.</w:t>
            </w:r>
          </w:p>
          <w:p w:rsidR="000B336B" w:rsidRPr="00303944" w:rsidRDefault="000B336B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80713" w:rsidRDefault="00680713" w:rsidP="00680713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Short quiz: “What are the 4 elements of negligence?”</w:t>
            </w:r>
          </w:p>
          <w:p w:rsidR="00680713" w:rsidRDefault="00680713" w:rsidP="00680713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Group presentation on a real </w:t>
            </w:r>
            <w:r>
              <w:lastRenderedPageBreak/>
              <w:t>defamation case.</w:t>
            </w:r>
          </w:p>
          <w:p w:rsidR="000B336B" w:rsidRPr="00303944" w:rsidRDefault="000B336B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303944" w:rsidTr="00BA49F5">
        <w:trPr>
          <w:trHeight w:val="658"/>
        </w:trPr>
        <w:tc>
          <w:tcPr>
            <w:tcW w:w="517" w:type="dxa"/>
            <w:vMerge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303944" w:rsidRDefault="00135D0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D06">
              <w:rPr>
                <w:rFonts w:ascii="Times New Roman" w:eastAsia="Calibri" w:hAnsi="Times New Roman" w:cs="Times New Roman"/>
                <w:sz w:val="24"/>
                <w:szCs w:val="24"/>
              </w:rPr>
              <w:t>Types of Tort</w:t>
            </w:r>
          </w:p>
        </w:tc>
        <w:tc>
          <w:tcPr>
            <w:tcW w:w="2520" w:type="dxa"/>
          </w:tcPr>
          <w:p w:rsidR="00135D06" w:rsidRPr="00135D06" w:rsidRDefault="00135D06" w:rsidP="00135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06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135D06" w:rsidRPr="00135D06" w:rsidRDefault="00135D06" w:rsidP="0058682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06">
              <w:rPr>
                <w:rFonts w:ascii="Times New Roman" w:eastAsia="Times New Roman" w:hAnsi="Times New Roman" w:cs="Times New Roman"/>
                <w:sz w:val="24"/>
                <w:szCs w:val="24"/>
              </w:rPr>
              <w:t>Define and explain nuisance and trespass.</w:t>
            </w:r>
          </w:p>
          <w:p w:rsidR="00135D06" w:rsidRPr="00135D06" w:rsidRDefault="00135D06" w:rsidP="0058682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 general </w:t>
            </w:r>
            <w:proofErr w:type="spellStart"/>
            <w:r w:rsidRPr="00135D06">
              <w:rPr>
                <w:rFonts w:ascii="Times New Roman" w:eastAsia="Times New Roman" w:hAnsi="Times New Roman" w:cs="Times New Roman"/>
                <w:sz w:val="24"/>
                <w:szCs w:val="24"/>
              </w:rPr>
              <w:t>defences</w:t>
            </w:r>
            <w:proofErr w:type="spellEnd"/>
            <w:r w:rsidRPr="00135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tort.</w:t>
            </w:r>
          </w:p>
          <w:p w:rsidR="00135D06" w:rsidRPr="00135D06" w:rsidRDefault="00135D06" w:rsidP="0058682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06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the key elements of tortious liability.</w:t>
            </w:r>
          </w:p>
          <w:p w:rsidR="000B336B" w:rsidRPr="00303944" w:rsidRDefault="000B336B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35D06" w:rsidRPr="00135D06" w:rsidRDefault="00135D06" w:rsidP="00135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135D06" w:rsidRPr="00135D06" w:rsidRDefault="00135D06" w:rsidP="0058682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06">
              <w:rPr>
                <w:rFonts w:ascii="Times New Roman" w:eastAsia="Times New Roman" w:hAnsi="Times New Roman" w:cs="Times New Roman"/>
                <w:sz w:val="24"/>
                <w:szCs w:val="24"/>
              </w:rPr>
              <w:t>Explain private vs public nuisance with practical examples.</w:t>
            </w:r>
          </w:p>
          <w:p w:rsidR="00135D06" w:rsidRPr="00135D06" w:rsidRDefault="00135D06" w:rsidP="0058682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06">
              <w:rPr>
                <w:rFonts w:ascii="Times New Roman" w:eastAsia="Times New Roman" w:hAnsi="Times New Roman" w:cs="Times New Roman"/>
                <w:sz w:val="24"/>
                <w:szCs w:val="24"/>
              </w:rPr>
              <w:t>Discuss trespass to land, person, and goods.</w:t>
            </w:r>
          </w:p>
          <w:p w:rsidR="00135D06" w:rsidRPr="00135D06" w:rsidRDefault="00135D06" w:rsidP="0058682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Outline general </w:t>
            </w:r>
            <w:proofErr w:type="spellStart"/>
            <w:r w:rsidRPr="00135D06">
              <w:rPr>
                <w:rFonts w:ascii="Times New Roman" w:eastAsia="Times New Roman" w:hAnsi="Times New Roman" w:cs="Times New Roman"/>
                <w:sz w:val="24"/>
                <w:szCs w:val="24"/>
              </w:rPr>
              <w:t>defences</w:t>
            </w:r>
            <w:proofErr w:type="spellEnd"/>
            <w:r w:rsidRPr="00135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tort (consent, necessity, </w:t>
            </w:r>
            <w:proofErr w:type="spellStart"/>
            <w:r w:rsidRPr="00135D06">
              <w:rPr>
                <w:rFonts w:ascii="Times New Roman" w:eastAsia="Times New Roman" w:hAnsi="Times New Roman" w:cs="Times New Roman"/>
                <w:sz w:val="24"/>
                <w:szCs w:val="24"/>
              </w:rPr>
              <w:t>self-defence</w:t>
            </w:r>
            <w:proofErr w:type="spellEnd"/>
            <w:r w:rsidRPr="00135D06">
              <w:rPr>
                <w:rFonts w:ascii="Times New Roman" w:eastAsia="Times New Roman" w:hAnsi="Times New Roman" w:cs="Times New Roman"/>
                <w:sz w:val="24"/>
                <w:szCs w:val="24"/>
              </w:rPr>
              <w:t>, statute authority).</w:t>
            </w:r>
          </w:p>
          <w:p w:rsidR="00135D06" w:rsidRPr="00135D06" w:rsidRDefault="00135D06" w:rsidP="0058682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Summarize essential elements of tort.</w:t>
            </w:r>
          </w:p>
          <w:p w:rsidR="000B336B" w:rsidRPr="00303944" w:rsidRDefault="000B336B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35D06" w:rsidRPr="00135D06" w:rsidRDefault="00135D06" w:rsidP="00135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135D06" w:rsidRPr="00135D06" w:rsidRDefault="00135D06" w:rsidP="0058682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06">
              <w:rPr>
                <w:rFonts w:ascii="Times New Roman" w:eastAsia="Times New Roman" w:hAnsi="Times New Roman" w:cs="Times New Roman"/>
                <w:sz w:val="24"/>
                <w:szCs w:val="24"/>
              </w:rPr>
              <w:t>Engage in Q&amp;A on nuisance and trespass.</w:t>
            </w:r>
          </w:p>
          <w:p w:rsidR="00135D06" w:rsidRPr="00135D06" w:rsidRDefault="00135D06" w:rsidP="0058682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06">
              <w:rPr>
                <w:rFonts w:ascii="Times New Roman" w:eastAsia="Times New Roman" w:hAnsi="Times New Roman" w:cs="Times New Roman"/>
                <w:sz w:val="24"/>
                <w:szCs w:val="24"/>
              </w:rPr>
              <w:t>Group role-play: examples of trespass scenarios.</w:t>
            </w:r>
          </w:p>
          <w:p w:rsidR="00135D06" w:rsidRPr="00135D06" w:rsidRDefault="00135D06" w:rsidP="0058682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Prepare summaries of general </w:t>
            </w:r>
            <w:proofErr w:type="spellStart"/>
            <w:r w:rsidRPr="00135D06">
              <w:rPr>
                <w:rFonts w:ascii="Times New Roman" w:eastAsia="Times New Roman" w:hAnsi="Times New Roman" w:cs="Times New Roman"/>
                <w:sz w:val="24"/>
                <w:szCs w:val="24"/>
              </w:rPr>
              <w:t>defences</w:t>
            </w:r>
            <w:proofErr w:type="spellEnd"/>
            <w:r w:rsidRPr="00135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groups.</w:t>
            </w:r>
          </w:p>
          <w:p w:rsidR="000B336B" w:rsidRPr="00303944" w:rsidRDefault="000B336B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35D06" w:rsidRDefault="00135D06" w:rsidP="00135D0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Winfield &amp; </w:t>
            </w:r>
            <w:proofErr w:type="spellStart"/>
            <w:r>
              <w:t>Jolowicz</w:t>
            </w:r>
            <w:proofErr w:type="spellEnd"/>
            <w:r>
              <w:t xml:space="preserve"> (2010). </w:t>
            </w:r>
            <w:r>
              <w:rPr>
                <w:rStyle w:val="Emphasis"/>
              </w:rPr>
              <w:t xml:space="preserve">Winfield and </w:t>
            </w:r>
            <w:proofErr w:type="spellStart"/>
            <w:r>
              <w:rPr>
                <w:rStyle w:val="Emphasis"/>
              </w:rPr>
              <w:t>Jolowicz</w:t>
            </w:r>
            <w:proofErr w:type="spellEnd"/>
            <w:r>
              <w:rPr>
                <w:rStyle w:val="Emphasis"/>
              </w:rPr>
              <w:t xml:space="preserve"> on Tort</w:t>
            </w:r>
            <w:r>
              <w:t>.</w:t>
            </w:r>
          </w:p>
          <w:p w:rsidR="00135D06" w:rsidRDefault="00135D06" w:rsidP="00135D0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Kariuki</w:t>
            </w:r>
            <w:proofErr w:type="spellEnd"/>
            <w:r>
              <w:t xml:space="preserve">, M. (2015). </w:t>
            </w:r>
            <w:r>
              <w:rPr>
                <w:rStyle w:val="Emphasis"/>
              </w:rPr>
              <w:t>Commercial Law in a Kenyan Context</w:t>
            </w:r>
            <w:r>
              <w:t>.</w:t>
            </w:r>
          </w:p>
          <w:p w:rsidR="000B336B" w:rsidRPr="00303944" w:rsidRDefault="000B336B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135D06" w:rsidRDefault="00135D06" w:rsidP="00135D0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Class exercise: identify </w:t>
            </w:r>
            <w:proofErr w:type="spellStart"/>
            <w:r>
              <w:t>defence</w:t>
            </w:r>
            <w:proofErr w:type="spellEnd"/>
            <w:r>
              <w:t xml:space="preserve"> in provided tort scenarios.</w:t>
            </w:r>
          </w:p>
          <w:p w:rsidR="00135D06" w:rsidRDefault="00135D06" w:rsidP="00135D0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Oral questioning: “What makes an act nuisance vs trespass?”</w:t>
            </w:r>
          </w:p>
          <w:p w:rsidR="000B336B" w:rsidRPr="00303944" w:rsidRDefault="000B336B" w:rsidP="006D29A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303944" w:rsidTr="00BA49F5">
        <w:trPr>
          <w:trHeight w:val="658"/>
        </w:trPr>
        <w:tc>
          <w:tcPr>
            <w:tcW w:w="517" w:type="dxa"/>
            <w:vMerge w:val="restart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0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303944" w:rsidRDefault="000D0BC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BCF">
              <w:rPr>
                <w:rFonts w:ascii="Times New Roman" w:eastAsia="Calibri" w:hAnsi="Times New Roman" w:cs="Times New Roman"/>
                <w:sz w:val="24"/>
                <w:szCs w:val="24"/>
              </w:rPr>
              <w:t>Law of Contract</w:t>
            </w:r>
          </w:p>
        </w:tc>
        <w:tc>
          <w:tcPr>
            <w:tcW w:w="2520" w:type="dxa"/>
          </w:tcPr>
          <w:p w:rsidR="000D0BCF" w:rsidRPr="000D0BCF" w:rsidRDefault="000D0BCF" w:rsidP="000D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BCF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0D0BCF" w:rsidRPr="000D0BCF" w:rsidRDefault="000D0BCF" w:rsidP="0058682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BCF">
              <w:rPr>
                <w:rFonts w:ascii="Times New Roman" w:eastAsia="Times New Roman" w:hAnsi="Times New Roman" w:cs="Times New Roman"/>
                <w:sz w:val="24"/>
                <w:szCs w:val="24"/>
              </w:rPr>
              <w:t>Define a contract and explain its importance.</w:t>
            </w:r>
          </w:p>
          <w:p w:rsidR="000D0BCF" w:rsidRPr="000D0BCF" w:rsidRDefault="000D0BCF" w:rsidP="0058682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BCF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and explain the essentials of a valid contract (offer, acceptance, capacity).</w:t>
            </w:r>
          </w:p>
          <w:p w:rsidR="000D0BCF" w:rsidRPr="000D0BCF" w:rsidRDefault="000D0BCF" w:rsidP="0058682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BCF">
              <w:rPr>
                <w:rFonts w:ascii="Times New Roman" w:eastAsia="Times New Roman" w:hAnsi="Times New Roman" w:cs="Times New Roman"/>
                <w:sz w:val="24"/>
                <w:szCs w:val="24"/>
              </w:rPr>
              <w:t>Analyze simple examples of valid and invalid agreements.</w:t>
            </w:r>
          </w:p>
          <w:p w:rsidR="000B336B" w:rsidRPr="00303944" w:rsidRDefault="000B336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0D0BCF" w:rsidRPr="000D0BCF" w:rsidRDefault="000D0BCF" w:rsidP="000D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0D0BCF" w:rsidRPr="000D0BCF" w:rsidRDefault="000D0BCF" w:rsidP="0058682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BCF">
              <w:rPr>
                <w:rFonts w:ascii="Times New Roman" w:eastAsia="Times New Roman" w:hAnsi="Times New Roman" w:cs="Times New Roman"/>
                <w:sz w:val="24"/>
                <w:szCs w:val="24"/>
              </w:rPr>
              <w:t>Define contract and explain its legal importance.</w:t>
            </w:r>
          </w:p>
          <w:p w:rsidR="000D0BCF" w:rsidRPr="000D0BCF" w:rsidRDefault="000D0BCF" w:rsidP="0058682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BCF">
              <w:rPr>
                <w:rFonts w:ascii="Times New Roman" w:eastAsia="Times New Roman" w:hAnsi="Times New Roman" w:cs="Times New Roman"/>
                <w:sz w:val="24"/>
                <w:szCs w:val="24"/>
              </w:rPr>
              <w:t>Break down essentials of a valid contract with illustrations.</w:t>
            </w:r>
          </w:p>
          <w:p w:rsidR="000D0BCF" w:rsidRPr="000D0BCF" w:rsidRDefault="000D0BCF" w:rsidP="0058682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Provide case law examples (e.g., </w:t>
            </w:r>
            <w:proofErr w:type="spellStart"/>
            <w:r w:rsidRPr="000D0BCF">
              <w:rPr>
                <w:rFonts w:ascii="Times New Roman" w:eastAsia="Times New Roman" w:hAnsi="Times New Roman" w:cs="Times New Roman"/>
                <w:sz w:val="24"/>
                <w:szCs w:val="24"/>
              </w:rPr>
              <w:t>Carlill</w:t>
            </w:r>
            <w:proofErr w:type="spellEnd"/>
            <w:r w:rsidRPr="000D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Carbolic Smoke Ball Co).</w:t>
            </w:r>
          </w:p>
          <w:p w:rsidR="000B336B" w:rsidRPr="00303944" w:rsidRDefault="000B336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D0BCF" w:rsidRPr="000D0BCF" w:rsidRDefault="000D0BCF" w:rsidP="000D0B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0D0BCF" w:rsidRPr="000D0BCF" w:rsidRDefault="000D0BCF" w:rsidP="0058682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BCF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guided discussion on valid agreements.</w:t>
            </w:r>
          </w:p>
          <w:p w:rsidR="000D0BCF" w:rsidRPr="000D0BCF" w:rsidRDefault="000D0BCF" w:rsidP="0058682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BCF">
              <w:rPr>
                <w:rFonts w:ascii="Times New Roman" w:eastAsia="Times New Roman" w:hAnsi="Times New Roman" w:cs="Times New Roman"/>
                <w:sz w:val="24"/>
                <w:szCs w:val="24"/>
              </w:rPr>
              <w:t>Work in groups to list examples of contracts in daily life.</w:t>
            </w:r>
          </w:p>
          <w:p w:rsidR="000D0BCF" w:rsidRPr="000D0BCF" w:rsidRDefault="000D0BCF" w:rsidP="0058682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BCF">
              <w:rPr>
                <w:rFonts w:ascii="Times New Roman" w:eastAsia="Times New Roman" w:hAnsi="Times New Roman" w:cs="Times New Roman"/>
                <w:sz w:val="24"/>
                <w:szCs w:val="24"/>
              </w:rPr>
              <w:t>Take structured notes on essentials of valid contracts.</w:t>
            </w:r>
          </w:p>
          <w:p w:rsidR="000B336B" w:rsidRPr="00303944" w:rsidRDefault="000B336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D0BCF" w:rsidRDefault="000D0BCF" w:rsidP="000D0BCF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Cheshire, </w:t>
            </w:r>
            <w:proofErr w:type="spellStart"/>
            <w:r>
              <w:t>Fifoot</w:t>
            </w:r>
            <w:proofErr w:type="spellEnd"/>
            <w:r>
              <w:t xml:space="preserve"> &amp; </w:t>
            </w:r>
            <w:proofErr w:type="spellStart"/>
            <w:r>
              <w:t>Furmston</w:t>
            </w:r>
            <w:proofErr w:type="spellEnd"/>
            <w:r>
              <w:t xml:space="preserve"> (2012). </w:t>
            </w:r>
            <w:r>
              <w:rPr>
                <w:rStyle w:val="Emphasis"/>
              </w:rPr>
              <w:t>Law of Contract</w:t>
            </w:r>
            <w:r>
              <w:t xml:space="preserve"> (16th ed.). Oxford University Press.</w:t>
            </w:r>
          </w:p>
          <w:p w:rsidR="000D0BCF" w:rsidRDefault="000D0BCF" w:rsidP="000D0BCF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Kariuki</w:t>
            </w:r>
            <w:proofErr w:type="spellEnd"/>
            <w:r>
              <w:t xml:space="preserve">, M. (2015). </w:t>
            </w:r>
            <w:r>
              <w:rPr>
                <w:rStyle w:val="Emphasis"/>
              </w:rPr>
              <w:t>Commercial Law in a Kenyan Context</w:t>
            </w:r>
            <w:r>
              <w:t xml:space="preserve">. </w:t>
            </w:r>
            <w:proofErr w:type="spellStart"/>
            <w:r>
              <w:t>LawAfrica</w:t>
            </w:r>
            <w:proofErr w:type="spellEnd"/>
            <w:r>
              <w:t xml:space="preserve"> Publishing.</w:t>
            </w:r>
          </w:p>
          <w:p w:rsidR="000B336B" w:rsidRPr="00303944" w:rsidRDefault="000B336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D0BCF" w:rsidRDefault="000D0BCF" w:rsidP="000D0BCF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Q&amp;A session on offer and acceptance examples.</w:t>
            </w:r>
          </w:p>
          <w:p w:rsidR="000D0BCF" w:rsidRDefault="000D0BCF" w:rsidP="000D0BCF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Short written exercise: explain why minors’ contracts are limited.</w:t>
            </w:r>
          </w:p>
          <w:p w:rsidR="000B336B" w:rsidRPr="00303944" w:rsidRDefault="000B336B" w:rsidP="008432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303944" w:rsidTr="00BA49F5">
        <w:trPr>
          <w:trHeight w:val="658"/>
        </w:trPr>
        <w:tc>
          <w:tcPr>
            <w:tcW w:w="517" w:type="dxa"/>
            <w:vMerge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303944" w:rsidRDefault="00D36CA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CAB">
              <w:rPr>
                <w:rFonts w:ascii="Times New Roman" w:eastAsia="Calibri" w:hAnsi="Times New Roman" w:cs="Times New Roman"/>
                <w:sz w:val="24"/>
                <w:szCs w:val="24"/>
              </w:rPr>
              <w:t>Law of Contract</w:t>
            </w:r>
          </w:p>
        </w:tc>
        <w:tc>
          <w:tcPr>
            <w:tcW w:w="2520" w:type="dxa"/>
          </w:tcPr>
          <w:p w:rsidR="00D36CAB" w:rsidRPr="00D36CAB" w:rsidRDefault="00D36CAB" w:rsidP="00D36C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CAB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D36CAB" w:rsidRPr="00D36CAB" w:rsidRDefault="00D36CAB" w:rsidP="0058682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C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Explain intention to create legal relations in contracts.</w:t>
            </w:r>
          </w:p>
          <w:p w:rsidR="00D36CAB" w:rsidRPr="00D36CAB" w:rsidRDefault="00D36CAB" w:rsidP="0058682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CAB">
              <w:rPr>
                <w:rFonts w:ascii="Times New Roman" w:eastAsia="Times New Roman" w:hAnsi="Times New Roman" w:cs="Times New Roman"/>
                <w:sz w:val="24"/>
                <w:szCs w:val="24"/>
              </w:rPr>
              <w:t>Define and discuss consideration in contracts.</w:t>
            </w:r>
          </w:p>
          <w:p w:rsidR="00D36CAB" w:rsidRPr="00D36CAB" w:rsidRDefault="00D36CAB" w:rsidP="0058682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CAB">
              <w:rPr>
                <w:rFonts w:ascii="Times New Roman" w:eastAsia="Times New Roman" w:hAnsi="Times New Roman" w:cs="Times New Roman"/>
                <w:sz w:val="24"/>
                <w:szCs w:val="24"/>
              </w:rPr>
              <w:t>Explain legality as a requirement in valid contracts.</w:t>
            </w:r>
          </w:p>
          <w:p w:rsidR="000B336B" w:rsidRPr="00303944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36CAB" w:rsidRPr="00D36CAB" w:rsidRDefault="00D36CAB" w:rsidP="00D36C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D36CAB" w:rsidRPr="00D36CAB" w:rsidRDefault="00D36CAB" w:rsidP="0058682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social vs business </w:t>
            </w:r>
            <w:r w:rsidRPr="00D36C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agreements (Balfour v Balfour case).</w:t>
            </w:r>
          </w:p>
          <w:p w:rsidR="00D36CAB" w:rsidRPr="00D36CAB" w:rsidRDefault="00D36CAB" w:rsidP="0058682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CAB">
              <w:rPr>
                <w:rFonts w:ascii="Times New Roman" w:eastAsia="Times New Roman" w:hAnsi="Times New Roman" w:cs="Times New Roman"/>
                <w:sz w:val="24"/>
                <w:szCs w:val="24"/>
              </w:rPr>
              <w:t>Define consideration with examples (price of a promise).</w:t>
            </w:r>
          </w:p>
          <w:p w:rsidR="00D36CAB" w:rsidRPr="00D36CAB" w:rsidRDefault="00D36CAB" w:rsidP="0058682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CAB">
              <w:rPr>
                <w:rFonts w:ascii="Times New Roman" w:eastAsia="Times New Roman" w:hAnsi="Times New Roman" w:cs="Times New Roman"/>
                <w:sz w:val="24"/>
                <w:szCs w:val="24"/>
              </w:rPr>
              <w:t>Discuss legality and void contracts (contracts for illegal acts).</w:t>
            </w:r>
          </w:p>
          <w:p w:rsidR="000B336B" w:rsidRPr="00303944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36CAB" w:rsidRPr="00D36CAB" w:rsidRDefault="00D36CAB" w:rsidP="00D36C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D36CAB" w:rsidRPr="00D36CAB" w:rsidRDefault="00D36CAB" w:rsidP="0058682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Group discussion: </w:t>
            </w:r>
            <w:r w:rsidRPr="00D36C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why agreements between family members may not be contracts.</w:t>
            </w:r>
          </w:p>
          <w:p w:rsidR="00D36CAB" w:rsidRPr="00D36CAB" w:rsidRDefault="00D36CAB" w:rsidP="0058682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CAB">
              <w:rPr>
                <w:rFonts w:ascii="Times New Roman" w:eastAsia="Times New Roman" w:hAnsi="Times New Roman" w:cs="Times New Roman"/>
                <w:sz w:val="24"/>
                <w:szCs w:val="24"/>
              </w:rPr>
              <w:t>Case study: identify consideration in simple agreements.</w:t>
            </w:r>
          </w:p>
          <w:p w:rsidR="00D36CAB" w:rsidRPr="00D36CAB" w:rsidRDefault="00D36CAB" w:rsidP="0058682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CAB">
              <w:rPr>
                <w:rFonts w:ascii="Times New Roman" w:eastAsia="Times New Roman" w:hAnsi="Times New Roman" w:cs="Times New Roman"/>
                <w:sz w:val="24"/>
                <w:szCs w:val="24"/>
              </w:rPr>
              <w:t>Write short notes on legality of contracts.</w:t>
            </w:r>
          </w:p>
          <w:p w:rsidR="000B336B" w:rsidRPr="00303944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36CAB" w:rsidRDefault="00D36CAB" w:rsidP="00D36CAB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Cheshire, </w:t>
            </w:r>
            <w:proofErr w:type="spellStart"/>
            <w:r>
              <w:t>Fifoot</w:t>
            </w:r>
            <w:proofErr w:type="spellEnd"/>
            <w:r>
              <w:t xml:space="preserve"> &amp; </w:t>
            </w:r>
            <w:proofErr w:type="spellStart"/>
            <w:r>
              <w:t>Furmston</w:t>
            </w:r>
            <w:proofErr w:type="spellEnd"/>
            <w:r>
              <w:t xml:space="preserve"> (2012). </w:t>
            </w:r>
            <w:r>
              <w:rPr>
                <w:rStyle w:val="Emphasis"/>
              </w:rPr>
              <w:t>Law of Contract</w:t>
            </w:r>
            <w:r>
              <w:t>.</w:t>
            </w:r>
          </w:p>
          <w:p w:rsidR="00D36CAB" w:rsidRDefault="00D36CAB" w:rsidP="00D36CAB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</w:t>
            </w:r>
            <w:proofErr w:type="spellStart"/>
            <w:r>
              <w:t>Kariuki</w:t>
            </w:r>
            <w:proofErr w:type="spellEnd"/>
            <w:r>
              <w:t xml:space="preserve">, M. (2015). </w:t>
            </w:r>
            <w:r>
              <w:rPr>
                <w:rStyle w:val="Emphasis"/>
              </w:rPr>
              <w:t>Commercial Law in a Kenyan Context</w:t>
            </w:r>
            <w:r>
              <w:t>.</w:t>
            </w:r>
          </w:p>
          <w:p w:rsidR="000B336B" w:rsidRPr="00303944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36CAB" w:rsidRDefault="00D36CAB" w:rsidP="00D36CAB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Quiz on consideration and legality.</w:t>
            </w:r>
          </w:p>
          <w:p w:rsidR="00D36CAB" w:rsidRDefault="00D36CAB" w:rsidP="00D36CAB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Class activity: draft a simple valid contract.</w:t>
            </w:r>
          </w:p>
          <w:p w:rsidR="000B336B" w:rsidRPr="00303944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303944" w:rsidTr="00BA49F5">
        <w:trPr>
          <w:trHeight w:val="658"/>
        </w:trPr>
        <w:tc>
          <w:tcPr>
            <w:tcW w:w="517" w:type="dxa"/>
            <w:vMerge w:val="restart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30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0B336B" w:rsidRPr="00303944" w:rsidRDefault="006534D4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4D4">
              <w:rPr>
                <w:rFonts w:ascii="Times New Roman" w:eastAsia="Calibri" w:hAnsi="Times New Roman" w:cs="Times New Roman"/>
                <w:sz w:val="24"/>
                <w:szCs w:val="24"/>
              </w:rPr>
              <w:t>Types of Contracts</w:t>
            </w:r>
          </w:p>
        </w:tc>
        <w:tc>
          <w:tcPr>
            <w:tcW w:w="2520" w:type="dxa"/>
          </w:tcPr>
          <w:p w:rsidR="006534D4" w:rsidRPr="006534D4" w:rsidRDefault="006534D4" w:rsidP="00653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4D4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6534D4" w:rsidRPr="006534D4" w:rsidRDefault="006534D4" w:rsidP="0058682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4D4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and classify types of contracts.</w:t>
            </w:r>
          </w:p>
          <w:p w:rsidR="006534D4" w:rsidRPr="006534D4" w:rsidRDefault="006534D4" w:rsidP="0058682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4D4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between written, specialty, and simple contracts.</w:t>
            </w:r>
          </w:p>
          <w:p w:rsidR="006534D4" w:rsidRPr="006534D4" w:rsidRDefault="006534D4" w:rsidP="00586823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4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Explain contracts under seal and those requiring written evidence.</w:t>
            </w:r>
          </w:p>
          <w:p w:rsidR="000B336B" w:rsidRPr="00303944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534D4" w:rsidRPr="006534D4" w:rsidRDefault="006534D4" w:rsidP="00653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6534D4" w:rsidRPr="006534D4" w:rsidRDefault="006534D4" w:rsidP="0058682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4D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classification of contracts with Kenyan examples.</w:t>
            </w:r>
          </w:p>
          <w:p w:rsidR="006534D4" w:rsidRPr="006534D4" w:rsidRDefault="006534D4" w:rsidP="0058682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4D4">
              <w:rPr>
                <w:rFonts w:ascii="Times New Roman" w:eastAsia="Times New Roman" w:hAnsi="Times New Roman" w:cs="Times New Roman"/>
                <w:sz w:val="24"/>
                <w:szCs w:val="24"/>
              </w:rPr>
              <w:t>Highlight importance of writing in specific contracts (land, marriage).</w:t>
            </w:r>
          </w:p>
          <w:p w:rsidR="006534D4" w:rsidRPr="006534D4" w:rsidRDefault="006534D4" w:rsidP="00586823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4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Provide sample documents for illustration.</w:t>
            </w:r>
          </w:p>
          <w:p w:rsidR="000B336B" w:rsidRPr="00303944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534D4" w:rsidRPr="006534D4" w:rsidRDefault="006534D4" w:rsidP="00653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6534D4" w:rsidRPr="006534D4" w:rsidRDefault="006534D4" w:rsidP="0058682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4D4">
              <w:rPr>
                <w:rFonts w:ascii="Times New Roman" w:eastAsia="Times New Roman" w:hAnsi="Times New Roman" w:cs="Times New Roman"/>
                <w:sz w:val="24"/>
                <w:szCs w:val="24"/>
              </w:rPr>
              <w:t>Compare written vs oral contracts in groups.</w:t>
            </w:r>
          </w:p>
          <w:p w:rsidR="006534D4" w:rsidRPr="006534D4" w:rsidRDefault="006534D4" w:rsidP="0058682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4D4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group exercise on identifying contract types.</w:t>
            </w:r>
          </w:p>
          <w:p w:rsidR="006534D4" w:rsidRPr="006534D4" w:rsidRDefault="006534D4" w:rsidP="00586823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Take notes on </w:t>
            </w:r>
            <w:r w:rsidRPr="006534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evidentiary requirements.</w:t>
            </w:r>
          </w:p>
          <w:p w:rsidR="000B336B" w:rsidRPr="00303944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534D4" w:rsidRDefault="006534D4" w:rsidP="006534D4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Cheshire, </w:t>
            </w:r>
            <w:proofErr w:type="spellStart"/>
            <w:r>
              <w:t>Fifoot</w:t>
            </w:r>
            <w:proofErr w:type="spellEnd"/>
            <w:r>
              <w:t xml:space="preserve"> &amp; </w:t>
            </w:r>
            <w:proofErr w:type="spellStart"/>
            <w:r>
              <w:t>Furmston</w:t>
            </w:r>
            <w:proofErr w:type="spellEnd"/>
            <w:r>
              <w:t xml:space="preserve"> (2012). </w:t>
            </w:r>
            <w:r>
              <w:rPr>
                <w:rStyle w:val="Emphasis"/>
              </w:rPr>
              <w:t>Law of Contract</w:t>
            </w:r>
            <w:r>
              <w:t>.</w:t>
            </w:r>
          </w:p>
          <w:p w:rsidR="006534D4" w:rsidRDefault="006534D4" w:rsidP="006534D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Kariuki</w:t>
            </w:r>
            <w:proofErr w:type="spellEnd"/>
            <w:r>
              <w:t xml:space="preserve">, M. (2015). </w:t>
            </w:r>
            <w:r>
              <w:rPr>
                <w:rStyle w:val="Emphasis"/>
              </w:rPr>
              <w:t>Commercial Law in a Kenyan Context</w:t>
            </w:r>
            <w:r>
              <w:t>.</w:t>
            </w:r>
          </w:p>
          <w:p w:rsidR="000B336B" w:rsidRPr="00303944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534D4" w:rsidRDefault="006534D4" w:rsidP="006534D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Short Q&amp;A: “Is an oral agreement binding?”</w:t>
            </w:r>
          </w:p>
          <w:p w:rsidR="006534D4" w:rsidRDefault="006534D4" w:rsidP="006534D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Group discussion: when is written evidence necessary?</w:t>
            </w:r>
          </w:p>
          <w:p w:rsidR="000B336B" w:rsidRPr="00303944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36B" w:rsidRPr="00303944" w:rsidTr="00BA49F5">
        <w:trPr>
          <w:trHeight w:val="658"/>
        </w:trPr>
        <w:tc>
          <w:tcPr>
            <w:tcW w:w="517" w:type="dxa"/>
            <w:vMerge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B336B" w:rsidRPr="00303944" w:rsidRDefault="00FF35F2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5F2">
              <w:rPr>
                <w:rFonts w:ascii="Times New Roman" w:eastAsia="Calibri" w:hAnsi="Times New Roman" w:cs="Times New Roman"/>
                <w:sz w:val="24"/>
                <w:szCs w:val="24"/>
              </w:rPr>
              <w:t>Discharge of Contracts</w:t>
            </w:r>
          </w:p>
        </w:tc>
        <w:tc>
          <w:tcPr>
            <w:tcW w:w="2520" w:type="dxa"/>
          </w:tcPr>
          <w:p w:rsidR="00FF35F2" w:rsidRPr="00FF35F2" w:rsidRDefault="00FF35F2" w:rsidP="00FF3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F2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FF35F2" w:rsidRPr="00FF35F2" w:rsidRDefault="00FF35F2" w:rsidP="0058682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F2">
              <w:rPr>
                <w:rFonts w:ascii="Times New Roman" w:eastAsia="Times New Roman" w:hAnsi="Times New Roman" w:cs="Times New Roman"/>
                <w:sz w:val="24"/>
                <w:szCs w:val="24"/>
              </w:rPr>
              <w:t>Define discharge of contract and identify its forms.</w:t>
            </w:r>
          </w:p>
          <w:p w:rsidR="00FF35F2" w:rsidRPr="00FF35F2" w:rsidRDefault="00FF35F2" w:rsidP="0058682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F2">
              <w:rPr>
                <w:rFonts w:ascii="Times New Roman" w:eastAsia="Times New Roman" w:hAnsi="Times New Roman" w:cs="Times New Roman"/>
                <w:sz w:val="24"/>
                <w:szCs w:val="24"/>
              </w:rPr>
              <w:t>Explain discharge by performance, breach, impossibility, and agreement.</w:t>
            </w:r>
          </w:p>
          <w:p w:rsidR="00FF35F2" w:rsidRPr="00FF35F2" w:rsidRDefault="00FF35F2" w:rsidP="00586823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F2">
              <w:rPr>
                <w:rFonts w:ascii="Times New Roman" w:eastAsia="Times New Roman" w:hAnsi="Times New Roman" w:cs="Times New Roman"/>
                <w:sz w:val="24"/>
                <w:szCs w:val="24"/>
              </w:rPr>
              <w:t>Apply the doctrine of frustration in real scenarios.</w:t>
            </w:r>
          </w:p>
          <w:p w:rsidR="000B336B" w:rsidRPr="00303944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FF35F2" w:rsidRPr="00FF35F2" w:rsidRDefault="00FF35F2" w:rsidP="00FF3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FF35F2" w:rsidRPr="00FF35F2" w:rsidRDefault="00FF35F2" w:rsidP="0058682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F2">
              <w:rPr>
                <w:rFonts w:ascii="Times New Roman" w:eastAsia="Times New Roman" w:hAnsi="Times New Roman" w:cs="Times New Roman"/>
                <w:sz w:val="24"/>
                <w:szCs w:val="24"/>
              </w:rPr>
              <w:t>Explain each method of discharge with examples.</w:t>
            </w:r>
          </w:p>
          <w:p w:rsidR="00FF35F2" w:rsidRPr="00FF35F2" w:rsidRDefault="00FF35F2" w:rsidP="0058682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F2">
              <w:rPr>
                <w:rFonts w:ascii="Times New Roman" w:eastAsia="Times New Roman" w:hAnsi="Times New Roman" w:cs="Times New Roman"/>
                <w:sz w:val="24"/>
                <w:szCs w:val="24"/>
              </w:rPr>
              <w:t>Provide case examples: Taylor v Caldwell (frustration).</w:t>
            </w:r>
          </w:p>
          <w:p w:rsidR="00FF35F2" w:rsidRPr="00FF35F2" w:rsidRDefault="00FF35F2" w:rsidP="00586823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F2">
              <w:rPr>
                <w:rFonts w:ascii="Times New Roman" w:eastAsia="Times New Roman" w:hAnsi="Times New Roman" w:cs="Times New Roman"/>
                <w:sz w:val="24"/>
                <w:szCs w:val="24"/>
              </w:rPr>
              <w:t>Guide discussion on practical implications of breach.</w:t>
            </w:r>
          </w:p>
          <w:p w:rsidR="000B336B" w:rsidRPr="00303944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F35F2" w:rsidRPr="00FF35F2" w:rsidRDefault="00FF35F2" w:rsidP="00FF3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FF35F2" w:rsidRPr="00FF35F2" w:rsidRDefault="00FF35F2" w:rsidP="0058682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F2">
              <w:rPr>
                <w:rFonts w:ascii="Times New Roman" w:eastAsia="Times New Roman" w:hAnsi="Times New Roman" w:cs="Times New Roman"/>
                <w:sz w:val="24"/>
                <w:szCs w:val="24"/>
              </w:rPr>
              <w:t>Role-play: examples of contract breach in daily life.</w:t>
            </w:r>
          </w:p>
          <w:p w:rsidR="00FF35F2" w:rsidRPr="00FF35F2" w:rsidRDefault="00FF35F2" w:rsidP="0058682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F2">
              <w:rPr>
                <w:rFonts w:ascii="Times New Roman" w:eastAsia="Times New Roman" w:hAnsi="Times New Roman" w:cs="Times New Roman"/>
                <w:sz w:val="24"/>
                <w:szCs w:val="24"/>
              </w:rPr>
              <w:t>Group discussion on impossibility cases.</w:t>
            </w:r>
          </w:p>
          <w:p w:rsidR="00FF35F2" w:rsidRPr="00FF35F2" w:rsidRDefault="00FF35F2" w:rsidP="00586823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F2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on discharge methods.</w:t>
            </w:r>
          </w:p>
          <w:p w:rsidR="000B336B" w:rsidRPr="00303944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F35F2" w:rsidRDefault="00FF35F2" w:rsidP="00FF35F2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Cheshire, </w:t>
            </w:r>
            <w:proofErr w:type="spellStart"/>
            <w:r>
              <w:t>Fifoot</w:t>
            </w:r>
            <w:proofErr w:type="spellEnd"/>
            <w:r>
              <w:t xml:space="preserve"> &amp; </w:t>
            </w:r>
            <w:proofErr w:type="spellStart"/>
            <w:r>
              <w:t>Furmston</w:t>
            </w:r>
            <w:proofErr w:type="spellEnd"/>
            <w:r>
              <w:t xml:space="preserve"> (2012). </w:t>
            </w:r>
            <w:r>
              <w:rPr>
                <w:rStyle w:val="Emphasis"/>
              </w:rPr>
              <w:t>Law of Contract</w:t>
            </w:r>
            <w:r>
              <w:t>.</w:t>
            </w:r>
          </w:p>
          <w:p w:rsidR="00FF35F2" w:rsidRDefault="00FF35F2" w:rsidP="00FF35F2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Kariuki</w:t>
            </w:r>
            <w:proofErr w:type="spellEnd"/>
            <w:r>
              <w:t xml:space="preserve">, M. (2015). </w:t>
            </w:r>
            <w:r>
              <w:rPr>
                <w:rStyle w:val="Emphasis"/>
              </w:rPr>
              <w:t>Commercial Law in a Kenyan Context</w:t>
            </w:r>
            <w:r>
              <w:t>.</w:t>
            </w:r>
          </w:p>
          <w:p w:rsidR="000B336B" w:rsidRPr="00303944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F35F2" w:rsidRDefault="00FF35F2" w:rsidP="00FF35F2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Class Q&amp;A on frustration doctrine.</w:t>
            </w:r>
          </w:p>
          <w:p w:rsidR="00FF35F2" w:rsidRDefault="00FF35F2" w:rsidP="00FF35F2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Exercise: match discharge method to example scenarios.</w:t>
            </w:r>
          </w:p>
          <w:p w:rsidR="000B336B" w:rsidRPr="00303944" w:rsidRDefault="000B336B" w:rsidP="009C5AF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B336B" w:rsidRPr="00303944" w:rsidRDefault="000B336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3281" w:rsidRPr="00303944" w:rsidTr="005F52A3">
        <w:trPr>
          <w:trHeight w:val="658"/>
        </w:trPr>
        <w:tc>
          <w:tcPr>
            <w:tcW w:w="517" w:type="dxa"/>
            <w:vMerge w:val="restart"/>
          </w:tcPr>
          <w:p w:rsidR="00363281" w:rsidRPr="00303944" w:rsidRDefault="0036328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0" w:type="dxa"/>
          </w:tcPr>
          <w:p w:rsidR="00363281" w:rsidRPr="00303944" w:rsidRDefault="0036328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363281" w:rsidRPr="00303944" w:rsidRDefault="00981829" w:rsidP="009818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829">
              <w:rPr>
                <w:rFonts w:ascii="Times New Roman" w:eastAsia="Calibri" w:hAnsi="Times New Roman" w:cs="Times New Roman"/>
                <w:sz w:val="24"/>
                <w:szCs w:val="24"/>
              </w:rPr>
              <w:t>Remedies &amp; Terms of Contract</w:t>
            </w:r>
          </w:p>
        </w:tc>
        <w:tc>
          <w:tcPr>
            <w:tcW w:w="2520" w:type="dxa"/>
          </w:tcPr>
          <w:p w:rsidR="00981829" w:rsidRPr="00981829" w:rsidRDefault="00981829" w:rsidP="0098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29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981829" w:rsidRPr="00981829" w:rsidRDefault="00981829" w:rsidP="00586823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29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remedies for breach of contract.</w:t>
            </w:r>
          </w:p>
          <w:p w:rsidR="00981829" w:rsidRPr="00981829" w:rsidRDefault="00981829" w:rsidP="00586823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29">
              <w:rPr>
                <w:rFonts w:ascii="Times New Roman" w:eastAsia="Times New Roman" w:hAnsi="Times New Roman" w:cs="Times New Roman"/>
                <w:sz w:val="24"/>
                <w:szCs w:val="24"/>
              </w:rPr>
              <w:t>Explain damages, specific performance, and injunctions.</w:t>
            </w:r>
          </w:p>
          <w:p w:rsidR="00981829" w:rsidRPr="00981829" w:rsidRDefault="00981829" w:rsidP="00586823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29">
              <w:rPr>
                <w:rFonts w:ascii="Times New Roman" w:eastAsia="Times New Roman" w:hAnsi="Times New Roman" w:cs="Times New Roman"/>
                <w:sz w:val="24"/>
                <w:szCs w:val="24"/>
              </w:rPr>
              <w:t>Distinguish between express and implied terms of contracts.</w:t>
            </w:r>
          </w:p>
          <w:p w:rsidR="00363281" w:rsidRDefault="00363281" w:rsidP="009818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4454" w:rsidRDefault="007C4454" w:rsidP="009818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4454" w:rsidRPr="00303944" w:rsidRDefault="007C4454" w:rsidP="009818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81829" w:rsidRPr="00981829" w:rsidRDefault="00981829" w:rsidP="0098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981829" w:rsidRPr="00981829" w:rsidRDefault="00981829" w:rsidP="00586823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29">
              <w:rPr>
                <w:rFonts w:ascii="Times New Roman" w:eastAsia="Times New Roman" w:hAnsi="Times New Roman" w:cs="Times New Roman"/>
                <w:sz w:val="24"/>
                <w:szCs w:val="24"/>
              </w:rPr>
              <w:t>Lecture on remedies with practical examples.</w:t>
            </w:r>
          </w:p>
          <w:p w:rsidR="00981829" w:rsidRPr="00981829" w:rsidRDefault="00981829" w:rsidP="00586823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29">
              <w:rPr>
                <w:rFonts w:ascii="Times New Roman" w:eastAsia="Times New Roman" w:hAnsi="Times New Roman" w:cs="Times New Roman"/>
                <w:sz w:val="24"/>
                <w:szCs w:val="24"/>
              </w:rPr>
              <w:t>Explain express vs implied terms with illustrations.</w:t>
            </w:r>
          </w:p>
          <w:p w:rsidR="00981829" w:rsidRPr="00981829" w:rsidRDefault="00981829" w:rsidP="00586823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29">
              <w:rPr>
                <w:rFonts w:ascii="Times New Roman" w:eastAsia="Times New Roman" w:hAnsi="Times New Roman" w:cs="Times New Roman"/>
                <w:sz w:val="24"/>
                <w:szCs w:val="24"/>
              </w:rPr>
              <w:t>Provide real Kenyan cases on contract remedies.</w:t>
            </w:r>
          </w:p>
          <w:p w:rsidR="00363281" w:rsidRPr="00303944" w:rsidRDefault="00363281" w:rsidP="009818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81829" w:rsidRPr="00981829" w:rsidRDefault="00981829" w:rsidP="0098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981829" w:rsidRPr="00981829" w:rsidRDefault="00981829" w:rsidP="00586823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29">
              <w:rPr>
                <w:rFonts w:ascii="Times New Roman" w:eastAsia="Times New Roman" w:hAnsi="Times New Roman" w:cs="Times New Roman"/>
                <w:sz w:val="24"/>
                <w:szCs w:val="24"/>
              </w:rPr>
              <w:t>Case study analysis: remedies applied in breach cases.</w:t>
            </w:r>
          </w:p>
          <w:p w:rsidR="00981829" w:rsidRPr="00981829" w:rsidRDefault="00981829" w:rsidP="00586823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29">
              <w:rPr>
                <w:rFonts w:ascii="Times New Roman" w:eastAsia="Times New Roman" w:hAnsi="Times New Roman" w:cs="Times New Roman"/>
                <w:sz w:val="24"/>
                <w:szCs w:val="24"/>
              </w:rPr>
              <w:t>Group discussion on why some terms are implied by law.</w:t>
            </w:r>
          </w:p>
          <w:p w:rsidR="00981829" w:rsidRPr="00981829" w:rsidRDefault="00981829" w:rsidP="00586823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829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on remedies and contract terms.</w:t>
            </w:r>
          </w:p>
          <w:p w:rsidR="00363281" w:rsidRPr="00303944" w:rsidRDefault="00363281" w:rsidP="009818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81829" w:rsidRDefault="00981829" w:rsidP="00981829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Cheshire, </w:t>
            </w:r>
            <w:proofErr w:type="spellStart"/>
            <w:r>
              <w:t>Fifoot</w:t>
            </w:r>
            <w:proofErr w:type="spellEnd"/>
            <w:r>
              <w:t xml:space="preserve"> &amp; </w:t>
            </w:r>
            <w:proofErr w:type="spellStart"/>
            <w:r>
              <w:t>Furmston</w:t>
            </w:r>
            <w:proofErr w:type="spellEnd"/>
            <w:r>
              <w:t xml:space="preserve"> (2012). </w:t>
            </w:r>
            <w:r>
              <w:rPr>
                <w:rStyle w:val="Emphasis"/>
              </w:rPr>
              <w:t>Law of Contract</w:t>
            </w:r>
            <w:r>
              <w:t>.</w:t>
            </w:r>
          </w:p>
          <w:p w:rsidR="00981829" w:rsidRDefault="00981829" w:rsidP="00981829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Kariuki</w:t>
            </w:r>
            <w:proofErr w:type="spellEnd"/>
            <w:r>
              <w:t xml:space="preserve">, M. (2015). </w:t>
            </w:r>
            <w:r>
              <w:rPr>
                <w:rStyle w:val="Emphasis"/>
              </w:rPr>
              <w:t>Commercial Law in a Kenyan Context</w:t>
            </w:r>
            <w:r>
              <w:t>.</w:t>
            </w:r>
          </w:p>
          <w:p w:rsidR="00363281" w:rsidRPr="00303944" w:rsidRDefault="00363281" w:rsidP="009818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81829" w:rsidRDefault="00981829" w:rsidP="00981829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Short quiz on contract remedies.</w:t>
            </w:r>
          </w:p>
          <w:p w:rsidR="00981829" w:rsidRDefault="00981829" w:rsidP="00981829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Class activity: identify express and implied terms in sample contracts.</w:t>
            </w:r>
          </w:p>
          <w:p w:rsidR="00363281" w:rsidRPr="00303944" w:rsidRDefault="00363281" w:rsidP="009818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363281" w:rsidRPr="00303944" w:rsidRDefault="00363281" w:rsidP="009818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3281" w:rsidRPr="00303944" w:rsidTr="005F52A3">
        <w:trPr>
          <w:trHeight w:val="658"/>
        </w:trPr>
        <w:tc>
          <w:tcPr>
            <w:tcW w:w="517" w:type="dxa"/>
            <w:vMerge/>
          </w:tcPr>
          <w:p w:rsidR="00363281" w:rsidRPr="00303944" w:rsidRDefault="0036328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63281" w:rsidRPr="00303944" w:rsidRDefault="0036328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363281" w:rsidRPr="00303944" w:rsidRDefault="00130730" w:rsidP="009818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730">
              <w:rPr>
                <w:rFonts w:ascii="Times New Roman" w:eastAsia="Calibri" w:hAnsi="Times New Roman" w:cs="Times New Roman"/>
                <w:sz w:val="24"/>
                <w:szCs w:val="24"/>
              </w:rPr>
              <w:t>Law of Agency</w:t>
            </w:r>
          </w:p>
        </w:tc>
        <w:tc>
          <w:tcPr>
            <w:tcW w:w="2520" w:type="dxa"/>
          </w:tcPr>
          <w:p w:rsidR="00130730" w:rsidRPr="00130730" w:rsidRDefault="00130730" w:rsidP="00130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730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130730" w:rsidRPr="00130730" w:rsidRDefault="00130730" w:rsidP="00586823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730">
              <w:rPr>
                <w:rFonts w:ascii="Times New Roman" w:eastAsia="Times New Roman" w:hAnsi="Times New Roman" w:cs="Times New Roman"/>
                <w:sz w:val="24"/>
                <w:szCs w:val="24"/>
              </w:rPr>
              <w:t>Define agency and explain its importance in business.</w:t>
            </w:r>
          </w:p>
          <w:p w:rsidR="00130730" w:rsidRPr="00130730" w:rsidRDefault="00130730" w:rsidP="00586823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7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Differentiate between general and special agents.</w:t>
            </w:r>
          </w:p>
          <w:p w:rsidR="00130730" w:rsidRPr="00130730" w:rsidRDefault="00130730" w:rsidP="00586823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730">
              <w:rPr>
                <w:rFonts w:ascii="Times New Roman" w:eastAsia="Times New Roman" w:hAnsi="Times New Roman" w:cs="Times New Roman"/>
                <w:sz w:val="24"/>
                <w:szCs w:val="24"/>
              </w:rPr>
              <w:t>Explain agents’ authority and duties (performance, obedience, care, estoppel, account, personal performance).</w:t>
            </w:r>
          </w:p>
          <w:p w:rsidR="00363281" w:rsidRPr="00303944" w:rsidRDefault="00363281" w:rsidP="009818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30730" w:rsidRPr="00130730" w:rsidRDefault="00130730" w:rsidP="00130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130730" w:rsidRPr="00130730" w:rsidRDefault="00130730" w:rsidP="00586823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730">
              <w:rPr>
                <w:rFonts w:ascii="Times New Roman" w:eastAsia="Times New Roman" w:hAnsi="Times New Roman" w:cs="Times New Roman"/>
                <w:sz w:val="24"/>
                <w:szCs w:val="24"/>
              </w:rPr>
              <w:t>Define and classify types of agents.</w:t>
            </w:r>
          </w:p>
          <w:p w:rsidR="00130730" w:rsidRPr="00130730" w:rsidRDefault="00130730" w:rsidP="00586823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scope of authority and </w:t>
            </w:r>
            <w:r w:rsidRPr="001307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agents’ obligations.</w:t>
            </w:r>
          </w:p>
          <w:p w:rsidR="00130730" w:rsidRPr="00130730" w:rsidRDefault="00130730" w:rsidP="00586823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730">
              <w:rPr>
                <w:rFonts w:ascii="Times New Roman" w:eastAsia="Times New Roman" w:hAnsi="Times New Roman" w:cs="Times New Roman"/>
                <w:sz w:val="24"/>
                <w:szCs w:val="24"/>
              </w:rPr>
              <w:t>Use examples of agency in banking and business transactions.</w:t>
            </w:r>
          </w:p>
          <w:p w:rsidR="00363281" w:rsidRPr="00303944" w:rsidRDefault="00363281" w:rsidP="009818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30730" w:rsidRPr="00130730" w:rsidRDefault="00130730" w:rsidP="00130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130730" w:rsidRPr="00130730" w:rsidRDefault="00130730" w:rsidP="0058682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 examples of agency in daily life (real estate, </w:t>
            </w:r>
            <w:r w:rsidRPr="001307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employment).</w:t>
            </w:r>
          </w:p>
          <w:p w:rsidR="00130730" w:rsidRPr="00130730" w:rsidRDefault="00130730" w:rsidP="0058682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730">
              <w:rPr>
                <w:rFonts w:ascii="Times New Roman" w:eastAsia="Times New Roman" w:hAnsi="Times New Roman" w:cs="Times New Roman"/>
                <w:sz w:val="24"/>
                <w:szCs w:val="24"/>
              </w:rPr>
              <w:t>Group activity: match duties to agent scenarios.</w:t>
            </w:r>
          </w:p>
          <w:p w:rsidR="00130730" w:rsidRPr="00130730" w:rsidRDefault="00130730" w:rsidP="0058682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730">
              <w:rPr>
                <w:rFonts w:ascii="Times New Roman" w:eastAsia="Times New Roman" w:hAnsi="Times New Roman" w:cs="Times New Roman"/>
                <w:sz w:val="24"/>
                <w:szCs w:val="24"/>
              </w:rPr>
              <w:t>Take structured notes on duties and authority.</w:t>
            </w:r>
          </w:p>
          <w:p w:rsidR="00363281" w:rsidRPr="00303944" w:rsidRDefault="00363281" w:rsidP="009818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30730" w:rsidRDefault="00130730" w:rsidP="00130730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</w:t>
            </w:r>
            <w:proofErr w:type="spellStart"/>
            <w:r>
              <w:t>Bowstead</w:t>
            </w:r>
            <w:proofErr w:type="spellEnd"/>
            <w:r>
              <w:t xml:space="preserve">, W., &amp; Reynolds, F. M. B. (2014). </w:t>
            </w:r>
            <w:proofErr w:type="spellStart"/>
            <w:r>
              <w:rPr>
                <w:rStyle w:val="Emphasis"/>
              </w:rPr>
              <w:t>Bowstead</w:t>
            </w:r>
            <w:proofErr w:type="spellEnd"/>
            <w:r>
              <w:rPr>
                <w:rStyle w:val="Emphasis"/>
              </w:rPr>
              <w:t xml:space="preserve"> and Reynolds on Agency</w:t>
            </w:r>
            <w:r>
              <w:t xml:space="preserve"> (20th ed.). Sweet &amp; Maxwell.</w:t>
            </w:r>
          </w:p>
          <w:p w:rsidR="00130730" w:rsidRDefault="00130730" w:rsidP="00130730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</w:t>
            </w:r>
            <w:proofErr w:type="spellStart"/>
            <w:r>
              <w:t>Kariuki</w:t>
            </w:r>
            <w:proofErr w:type="spellEnd"/>
            <w:r>
              <w:t xml:space="preserve">, M. (2015). </w:t>
            </w:r>
            <w:r>
              <w:rPr>
                <w:rStyle w:val="Emphasis"/>
              </w:rPr>
              <w:t>Commercial Law in a Kenyan Context</w:t>
            </w:r>
            <w:r>
              <w:t>.</w:t>
            </w:r>
          </w:p>
          <w:p w:rsidR="00363281" w:rsidRPr="00303944" w:rsidRDefault="00363281" w:rsidP="009818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130730" w:rsidRDefault="00130730" w:rsidP="00130730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Oral Q&amp;A on agency duties.</w:t>
            </w:r>
          </w:p>
          <w:p w:rsidR="00130730" w:rsidRDefault="00130730" w:rsidP="00130730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Short written task: explain difference </w:t>
            </w:r>
            <w:r>
              <w:lastRenderedPageBreak/>
              <w:t>between general and special agents.</w:t>
            </w:r>
          </w:p>
          <w:p w:rsidR="00363281" w:rsidRPr="00303944" w:rsidRDefault="00363281" w:rsidP="009818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363281" w:rsidRPr="00303944" w:rsidRDefault="00363281" w:rsidP="009818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14B" w:rsidRPr="00303944" w:rsidTr="0089344D">
        <w:trPr>
          <w:trHeight w:val="658"/>
        </w:trPr>
        <w:tc>
          <w:tcPr>
            <w:tcW w:w="517" w:type="dxa"/>
          </w:tcPr>
          <w:p w:rsidR="00A2714B" w:rsidRPr="00303944" w:rsidRDefault="00A2714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630" w:type="dxa"/>
          </w:tcPr>
          <w:p w:rsidR="00A2714B" w:rsidRPr="00303944" w:rsidRDefault="00A2714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2960" w:type="dxa"/>
            <w:gridSpan w:val="6"/>
          </w:tcPr>
          <w:p w:rsidR="00A2714B" w:rsidRPr="00303944" w:rsidRDefault="00A2714B" w:rsidP="00A2714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End term </w:t>
            </w:r>
            <w:r w:rsidR="00FC5CE5" w:rsidRPr="00303944">
              <w:rPr>
                <w:rFonts w:ascii="Times New Roman" w:eastAsia="Calibri" w:hAnsi="Times New Roman" w:cs="Times New Roman"/>
                <w:sz w:val="24"/>
                <w:szCs w:val="24"/>
              </w:rPr>
              <w:t>assessments</w:t>
            </w:r>
          </w:p>
        </w:tc>
        <w:tc>
          <w:tcPr>
            <w:tcW w:w="833" w:type="dxa"/>
          </w:tcPr>
          <w:p w:rsidR="00A2714B" w:rsidRPr="00303944" w:rsidRDefault="00A2714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61B6" w:rsidRPr="00303944" w:rsidTr="00BA49F5">
        <w:trPr>
          <w:trHeight w:val="658"/>
        </w:trPr>
        <w:tc>
          <w:tcPr>
            <w:tcW w:w="517" w:type="dxa"/>
          </w:tcPr>
          <w:p w:rsidR="008161B6" w:rsidRPr="00303944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161B6" w:rsidRPr="00303944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161B6" w:rsidRPr="00303944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161B6" w:rsidRPr="00303944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161B6" w:rsidRPr="00303944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161B6" w:rsidRPr="00303944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161B6" w:rsidRPr="00303944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161B6" w:rsidRPr="00303944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8161B6" w:rsidRPr="00303944" w:rsidRDefault="008161B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095A" w:rsidRDefault="0086095A">
      <w:pPr>
        <w:rPr>
          <w:rFonts w:ascii="Times New Roman" w:hAnsi="Times New Roman" w:cs="Times New Roman"/>
          <w:sz w:val="24"/>
          <w:szCs w:val="24"/>
        </w:rPr>
      </w:pPr>
    </w:p>
    <w:p w:rsidR="0086095A" w:rsidRDefault="0086095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3A41" w:rsidRPr="006F22D4" w:rsidRDefault="002C38FE" w:rsidP="00E03A41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College logo</w:t>
      </w:r>
    </w:p>
    <w:p w:rsidR="00E03A41" w:rsidRPr="006F22D4" w:rsidRDefault="002C38FE" w:rsidP="00E03A41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College name</w:t>
      </w:r>
      <w:bookmarkStart w:id="1" w:name="_GoBack"/>
      <w:bookmarkEnd w:id="1"/>
    </w:p>
    <w:p w:rsidR="00E03A41" w:rsidRPr="006F22D4" w:rsidRDefault="00E03A41" w:rsidP="00E03A41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F22D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HUMAN RESOURCE OFFICER</w:t>
      </w:r>
    </w:p>
    <w:p w:rsidR="00E03A41" w:rsidRPr="006F22D4" w:rsidRDefault="00E03A41" w:rsidP="00E03A4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22D4">
        <w:rPr>
          <w:rFonts w:ascii="Times New Roman" w:eastAsia="Calibri" w:hAnsi="Times New Roman" w:cs="Times New Roman"/>
          <w:b/>
          <w:sz w:val="24"/>
          <w:szCs w:val="24"/>
        </w:rPr>
        <w:t>LEARNING PLAN   TERM 2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E03A41" w:rsidRPr="006F22D4" w:rsidTr="004C5B67">
        <w:tc>
          <w:tcPr>
            <w:tcW w:w="7470" w:type="dxa"/>
          </w:tcPr>
          <w:p w:rsidR="00E03A41" w:rsidRPr="006F22D4" w:rsidRDefault="00E03A41" w:rsidP="004C5B67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6F22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Unit of Competence: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APPLY PRINCIPLES OF COMMERCIAL </w:t>
            </w:r>
            <w:r w:rsidRPr="006F22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LAW</w:t>
            </w:r>
          </w:p>
        </w:tc>
        <w:tc>
          <w:tcPr>
            <w:tcW w:w="7470" w:type="dxa"/>
          </w:tcPr>
          <w:p w:rsidR="00E03A41" w:rsidRPr="006F22D4" w:rsidRDefault="00E03A41" w:rsidP="004C5B67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Unit Code BUS/OS/HRM/CC/02/5/MA</w:t>
            </w:r>
          </w:p>
        </w:tc>
      </w:tr>
      <w:tr w:rsidR="00E03A41" w:rsidRPr="006F22D4" w:rsidTr="004C5B67">
        <w:tc>
          <w:tcPr>
            <w:tcW w:w="7470" w:type="dxa"/>
          </w:tcPr>
          <w:p w:rsidR="00E03A41" w:rsidRPr="006F22D4" w:rsidRDefault="00E03A41" w:rsidP="002C38F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Name of Trainer:    </w:t>
            </w:r>
          </w:p>
        </w:tc>
        <w:tc>
          <w:tcPr>
            <w:tcW w:w="747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Level:  6</w:t>
            </w:r>
          </w:p>
        </w:tc>
      </w:tr>
      <w:tr w:rsidR="00E03A41" w:rsidRPr="006F22D4" w:rsidTr="004C5B67">
        <w:tc>
          <w:tcPr>
            <w:tcW w:w="747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 of Preparation</w:t>
            </w:r>
            <w:r w:rsidRPr="006F22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  8</w:t>
            </w:r>
            <w:r w:rsidRPr="006F22D4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th</w:t>
            </w:r>
            <w:r w:rsidRPr="006F22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F22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sep</w:t>
            </w:r>
            <w:proofErr w:type="spellEnd"/>
            <w:r w:rsidRPr="006F22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2025</w:t>
            </w:r>
          </w:p>
        </w:tc>
        <w:tc>
          <w:tcPr>
            <w:tcW w:w="747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Date of Revision: </w:t>
            </w:r>
          </w:p>
        </w:tc>
      </w:tr>
      <w:tr w:rsidR="00E03A41" w:rsidRPr="006F22D4" w:rsidTr="004C5B67">
        <w:tc>
          <w:tcPr>
            <w:tcW w:w="747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Number of Trainees: </w:t>
            </w:r>
          </w:p>
        </w:tc>
        <w:tc>
          <w:tcPr>
            <w:tcW w:w="747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Class: </w:t>
            </w:r>
          </w:p>
        </w:tc>
      </w:tr>
      <w:tr w:rsidR="00E03A41" w:rsidRPr="006F22D4" w:rsidTr="004C5B67">
        <w:tc>
          <w:tcPr>
            <w:tcW w:w="14940" w:type="dxa"/>
            <w:gridSpan w:val="2"/>
          </w:tcPr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Skill or Job Task: 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6. Apply law of sale of goods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7. Apply hire purchase contracts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8. Apply law of negotiable instruments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9. Apply law of insurance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10. Apply law of property</w:t>
            </w:r>
          </w:p>
        </w:tc>
      </w:tr>
      <w:tr w:rsidR="00E03A41" w:rsidRPr="006F22D4" w:rsidTr="004C5B67">
        <w:tc>
          <w:tcPr>
            <w:tcW w:w="14940" w:type="dxa"/>
            <w:gridSpan w:val="2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Benchmark or Criteria to be used: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Apply law of sale of goods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6.1 Sale and agreement to sell are differentiated as per sale of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goods Act 2015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6.2 Capacity to buy and sell is determined as per sale of goods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Act 2015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6.3 Terms of sale of goods are determined as per sale of goods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Act 2015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6.4 Doctrine of caveat emptor is determined as per sale of goods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Act 2015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6.5 Factors affecting transfer of title are determined as per sale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of goods Act 2015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6.6 Rights of parties are identified as per sale of goods Act 2015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6.7 Auction process is determined as per the sale of goods Act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7. Apply hire purchase contracts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 Nature of hire purchase agreement is determined as per hire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purchase Act 2017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7.2 Hire purchase agreement is registered as per hire purchase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Act 2017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©2025 46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7.3 Conditions of terminating hire purchase agreement are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determined as per hire purchase Act 2017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7.4 Completion of hire purchase agreement is determined as per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hire purchase Act 2017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8. Apply law of negotiable instruments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8.1 Negotiable instruments are identified as per negotiable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instrument Act 2018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8.2 Characteristics of negotiable instrument are identified as per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negotiable instrument Act 2018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8.3 Negotiable instruments are distinguished as per negotiable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instrument Act 2018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9. Apply law of insurance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9.1 Insurance contracts are identified as per insurance Act 2020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laws of Kenya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9.2 Insurance principles are analyzed based on insurance Act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2020 laws of Kenya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9.3 Insurance contracts are formed as per the organizational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requirements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9.4 Insurance contracts are discharged as per the contract terms</w:t>
            </w:r>
          </w:p>
          <w:p w:rsidR="00E03A41" w:rsidRPr="006F22D4" w:rsidRDefault="00E03A41" w:rsidP="004C5B67">
            <w:pPr>
              <w:spacing w:line="36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hAnsi="Times New Roman" w:cs="Times New Roman"/>
                <w:sz w:val="24"/>
                <w:szCs w:val="24"/>
              </w:rPr>
              <w:t>10. Apply law of property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10.1Property is classified based on property Act 2020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10.2Land interests are determined as per the organizational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requirements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10.3Intellectual property is determined as per the constitution of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Kenya 2010</w:t>
            </w:r>
          </w:p>
        </w:tc>
      </w:tr>
    </w:tbl>
    <w:p w:rsidR="00E03A41" w:rsidRPr="006F22D4" w:rsidRDefault="00E03A41" w:rsidP="00E03A4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3A41" w:rsidRPr="006F22D4" w:rsidRDefault="00E03A41" w:rsidP="00E03A4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3A41" w:rsidRPr="006F22D4" w:rsidRDefault="00E03A41" w:rsidP="00E03A4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3A41" w:rsidRPr="006F22D4" w:rsidRDefault="00E03A41" w:rsidP="00E03A4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7"/>
        <w:gridCol w:w="630"/>
        <w:gridCol w:w="1710"/>
        <w:gridCol w:w="2520"/>
        <w:gridCol w:w="2520"/>
        <w:gridCol w:w="2250"/>
        <w:gridCol w:w="2250"/>
        <w:gridCol w:w="1710"/>
        <w:gridCol w:w="833"/>
      </w:tblGrid>
      <w:tr w:rsidR="00E03A41" w:rsidRPr="006F22D4" w:rsidTr="004C5B67">
        <w:trPr>
          <w:trHeight w:val="658"/>
        </w:trPr>
        <w:tc>
          <w:tcPr>
            <w:tcW w:w="517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weekk</w:t>
            </w:r>
            <w:proofErr w:type="spellEnd"/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Session No.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Session Title</w:t>
            </w:r>
          </w:p>
        </w:tc>
        <w:tc>
          <w:tcPr>
            <w:tcW w:w="252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Outcomes/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252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Trainer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Trainee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Activities</w:t>
            </w: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Resources &amp; References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Checks/ Assessments</w:t>
            </w: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Reflections &amp; Date</w:t>
            </w: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2960" w:type="dxa"/>
            <w:gridSpan w:val="6"/>
          </w:tcPr>
          <w:p w:rsidR="00E03A41" w:rsidRPr="006F22D4" w:rsidRDefault="00E03A41" w:rsidP="004C5B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Reporting and admissions</w:t>
            </w: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  <w:vMerge w:val="restart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D8E">
              <w:rPr>
                <w:rFonts w:ascii="Times New Roman" w:eastAsia="Calibri" w:hAnsi="Times New Roman" w:cs="Times New Roman"/>
                <w:sz w:val="24"/>
                <w:szCs w:val="24"/>
              </w:rPr>
              <w:t>Law of Sale of Goods</w:t>
            </w:r>
          </w:p>
        </w:tc>
        <w:tc>
          <w:tcPr>
            <w:tcW w:w="2520" w:type="dxa"/>
          </w:tcPr>
          <w:p w:rsidR="00E03A41" w:rsidRDefault="00E03A41" w:rsidP="004C5B67">
            <w:pPr>
              <w:pStyle w:val="NormalWeb"/>
            </w:pPr>
            <w:r>
              <w:t>By the end of the session, trainees should be able to: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2"/>
              </w:numPr>
            </w:pPr>
            <w:r>
              <w:t>Differentiate between a sale and an agreement to sell.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2"/>
              </w:numPr>
            </w:pPr>
            <w:r>
              <w:t>Explain the capacity to buy and sell under the law.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2"/>
              </w:numPr>
            </w:pPr>
            <w:r>
              <w:t xml:space="preserve">Apply concepts to real-life </w:t>
            </w:r>
            <w:r>
              <w:lastRenderedPageBreak/>
              <w:t>commercial transactions.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A41" w:rsidRDefault="00E03A41" w:rsidP="004C5B67">
            <w:pPr>
              <w:pStyle w:val="NormalWeb"/>
            </w:pPr>
            <w:r>
              <w:rPr>
                <w:rStyle w:val="Strong"/>
              </w:rPr>
              <w:lastRenderedPageBreak/>
              <w:t>Trainer Activities: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3"/>
              </w:numPr>
            </w:pPr>
            <w:r>
              <w:t>Explain meaning of sale vs agreement to sell.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3"/>
              </w:numPr>
            </w:pPr>
            <w:r>
              <w:t>Use practical examples from Kenyan trade.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3"/>
              </w:numPr>
            </w:pPr>
            <w:r>
              <w:t>Clarify legal capacity to contract.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Default="00E03A41" w:rsidP="004C5B67">
            <w:pPr>
              <w:pStyle w:val="NormalWeb"/>
            </w:pPr>
            <w:r>
              <w:rPr>
                <w:rStyle w:val="Strong"/>
              </w:rPr>
              <w:t>Trainee Activities: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4"/>
              </w:numPr>
            </w:pPr>
            <w:r>
              <w:t>Group discussion: examples of sale vs agreement to sell.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4"/>
              </w:numPr>
            </w:pPr>
            <w:r>
              <w:t>Case scenarios on contractual capacity.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4"/>
              </w:numPr>
            </w:pPr>
            <w:r>
              <w:t>Take structured notes.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lastRenderedPageBreak/>
              <w:t>Atiyah</w:t>
            </w:r>
            <w:proofErr w:type="spellEnd"/>
            <w:r>
              <w:t xml:space="preserve">, P. S., Adams, J. N., &amp; </w:t>
            </w:r>
            <w:proofErr w:type="spellStart"/>
            <w:r>
              <w:t>MacQueen</w:t>
            </w:r>
            <w:proofErr w:type="spellEnd"/>
            <w:r>
              <w:t xml:space="preserve">, H. L. (2016). </w:t>
            </w:r>
            <w:proofErr w:type="spellStart"/>
            <w:r>
              <w:rPr>
                <w:rStyle w:val="Emphasis"/>
              </w:rPr>
              <w:t>Atiyah’s</w:t>
            </w:r>
            <w:proofErr w:type="spellEnd"/>
            <w:r>
              <w:rPr>
                <w:rStyle w:val="Emphasis"/>
              </w:rPr>
              <w:t xml:space="preserve"> Sale of Goods</w:t>
            </w:r>
            <w:r>
              <w:t xml:space="preserve"> (13th ed.). Pearson.</w:t>
            </w:r>
          </w:p>
        </w:tc>
        <w:tc>
          <w:tcPr>
            <w:tcW w:w="1710" w:type="dxa"/>
          </w:tcPr>
          <w:p w:rsidR="00E03A41" w:rsidRPr="00B36D8E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8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36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Short quiz: identify sale vs agreement to sell.</w:t>
            </w:r>
          </w:p>
          <w:p w:rsidR="00E03A41" w:rsidRPr="00B36D8E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8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36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 presentation on capacity to contract.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  <w:vMerge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D8E">
              <w:rPr>
                <w:rFonts w:ascii="Times New Roman" w:eastAsia="Calibri" w:hAnsi="Times New Roman" w:cs="Times New Roman"/>
                <w:sz w:val="24"/>
                <w:szCs w:val="24"/>
              </w:rPr>
              <w:t>Law of Sale of Goods</w:t>
            </w:r>
          </w:p>
        </w:tc>
        <w:tc>
          <w:tcPr>
            <w:tcW w:w="2520" w:type="dxa"/>
          </w:tcPr>
          <w:p w:rsidR="00E03A41" w:rsidRDefault="00E03A41" w:rsidP="004C5B67">
            <w:pPr>
              <w:pStyle w:val="NormalWeb"/>
            </w:pPr>
            <w:r>
              <w:t>By the end of the session, trainees should be able to: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5"/>
              </w:numPr>
            </w:pPr>
            <w:r>
              <w:t>Distinguish between conditions and warranties.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5"/>
              </w:numPr>
            </w:pPr>
            <w:r>
              <w:t>Explain caveat emptor and its exceptions.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5"/>
              </w:numPr>
            </w:pPr>
            <w:r>
              <w:t>Apply the doctrine to Kenyan consumer protection scenarios.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A41" w:rsidRDefault="00E03A41" w:rsidP="004C5B67">
            <w:pPr>
              <w:pStyle w:val="NormalWeb"/>
            </w:pPr>
            <w:r>
              <w:rPr>
                <w:rStyle w:val="Strong"/>
              </w:rPr>
              <w:t>Trainer Activities: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6"/>
              </w:numPr>
            </w:pPr>
            <w:r>
              <w:t>Define conditions vs warranties with examples.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6"/>
              </w:numPr>
            </w:pPr>
            <w:r>
              <w:t>Explain caveat emptor using case law.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6"/>
              </w:numPr>
            </w:pPr>
            <w:r>
              <w:t>Guide discussion on exceptions.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Default="00E03A41" w:rsidP="004C5B67">
            <w:pPr>
              <w:pStyle w:val="NormalWeb"/>
            </w:pPr>
            <w:r>
              <w:rPr>
                <w:rStyle w:val="Strong"/>
              </w:rPr>
              <w:t>Trainee Activities: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7"/>
              </w:numPr>
            </w:pPr>
            <w:r>
              <w:t>Role-play buyer–seller scenarios.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7"/>
              </w:numPr>
            </w:pPr>
            <w:r>
              <w:t>Discuss caveat emptor exceptions.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7"/>
              </w:numPr>
            </w:pPr>
            <w:r>
              <w:t>Take notes on case studies.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t>Atiyah</w:t>
            </w:r>
            <w:proofErr w:type="spellEnd"/>
            <w:r>
              <w:t xml:space="preserve">, P. S., Adams, J. N., &amp; </w:t>
            </w:r>
            <w:proofErr w:type="spellStart"/>
            <w:r>
              <w:t>MacQueen</w:t>
            </w:r>
            <w:proofErr w:type="spellEnd"/>
            <w:r>
              <w:t xml:space="preserve">, H. L. (2016). </w:t>
            </w:r>
            <w:proofErr w:type="spellStart"/>
            <w:r>
              <w:rPr>
                <w:rStyle w:val="Emphasis"/>
              </w:rPr>
              <w:t>Atiyah’s</w:t>
            </w:r>
            <w:proofErr w:type="spellEnd"/>
            <w:r>
              <w:rPr>
                <w:rStyle w:val="Emphasis"/>
              </w:rPr>
              <w:t xml:space="preserve"> Sale of Goods</w:t>
            </w:r>
            <w:r>
              <w:t xml:space="preserve"> (13th ed.). Pearson.</w:t>
            </w:r>
          </w:p>
        </w:tc>
        <w:tc>
          <w:tcPr>
            <w:tcW w:w="1710" w:type="dxa"/>
          </w:tcPr>
          <w:p w:rsidR="00E03A41" w:rsidRPr="00B36D8E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8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36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Q&amp;A: classify contractual terms.</w:t>
            </w:r>
          </w:p>
          <w:p w:rsidR="00E03A41" w:rsidRPr="00B36D8E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8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36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 activity: analyze consumer case under caveat emptor.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  <w:vMerge w:val="restart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F46">
              <w:rPr>
                <w:rFonts w:ascii="Times New Roman" w:eastAsia="Calibri" w:hAnsi="Times New Roman" w:cs="Times New Roman"/>
                <w:sz w:val="24"/>
                <w:szCs w:val="24"/>
              </w:rPr>
              <w:t>Law of Sale of Goods</w:t>
            </w:r>
          </w:p>
        </w:tc>
        <w:tc>
          <w:tcPr>
            <w:tcW w:w="2520" w:type="dxa"/>
          </w:tcPr>
          <w:p w:rsidR="00E03A41" w:rsidRDefault="00E03A41" w:rsidP="004C5B67">
            <w:pPr>
              <w:pStyle w:val="NormalWeb"/>
            </w:pPr>
            <w:r>
              <w:t>By the end of the session, trainees should be able to: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8"/>
              </w:numPr>
            </w:pPr>
            <w:r>
              <w:t>Identify factors affecting transfer of title in goods.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8"/>
              </w:numPr>
            </w:pPr>
            <w:r>
              <w:lastRenderedPageBreak/>
              <w:t>Explain rights of parties in sale of goods.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8"/>
              </w:numPr>
            </w:pPr>
            <w:r>
              <w:t>Apply rules to case scenarios in trade.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A41" w:rsidRDefault="00E03A41" w:rsidP="004C5B67">
            <w:pPr>
              <w:pStyle w:val="NormalWeb"/>
            </w:pPr>
            <w:r>
              <w:rPr>
                <w:rStyle w:val="Strong"/>
              </w:rPr>
              <w:lastRenderedPageBreak/>
              <w:t>Trainer Activities: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9"/>
              </w:numPr>
            </w:pPr>
            <w:r>
              <w:t>Explain factors influencing transfer of ownership.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9"/>
              </w:numPr>
            </w:pPr>
            <w:r>
              <w:lastRenderedPageBreak/>
              <w:t>Discuss seller and buyer rights with case law.</w:t>
            </w:r>
          </w:p>
          <w:p w:rsidR="00E03A41" w:rsidRDefault="00E03A41" w:rsidP="00E03A41">
            <w:pPr>
              <w:pStyle w:val="NormalWeb"/>
              <w:numPr>
                <w:ilvl w:val="0"/>
                <w:numId w:val="59"/>
              </w:numPr>
            </w:pPr>
            <w:r>
              <w:t>Give practical trade examples.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Default="00E03A41" w:rsidP="004C5B67">
            <w:pPr>
              <w:pStyle w:val="NormalWeb"/>
            </w:pPr>
            <w:r>
              <w:rPr>
                <w:rStyle w:val="Strong"/>
              </w:rPr>
              <w:lastRenderedPageBreak/>
              <w:t>Trainee Activities:</w:t>
            </w:r>
          </w:p>
          <w:p w:rsidR="00E03A41" w:rsidRDefault="00E03A41" w:rsidP="00E03A41">
            <w:pPr>
              <w:pStyle w:val="NormalWeb"/>
              <w:numPr>
                <w:ilvl w:val="0"/>
                <w:numId w:val="60"/>
              </w:numPr>
            </w:pPr>
            <w:r>
              <w:t>Group discussion on transfer of title cases.</w:t>
            </w:r>
          </w:p>
          <w:p w:rsidR="00E03A41" w:rsidRDefault="00E03A41" w:rsidP="00E03A41">
            <w:pPr>
              <w:pStyle w:val="NormalWeb"/>
              <w:numPr>
                <w:ilvl w:val="0"/>
                <w:numId w:val="60"/>
              </w:numPr>
            </w:pPr>
            <w:r>
              <w:t xml:space="preserve">Solve case problems on </w:t>
            </w:r>
            <w:r>
              <w:lastRenderedPageBreak/>
              <w:t>rights of parties.</w:t>
            </w:r>
          </w:p>
          <w:p w:rsidR="00E03A41" w:rsidRDefault="00E03A41" w:rsidP="00E03A41">
            <w:pPr>
              <w:pStyle w:val="NormalWeb"/>
              <w:numPr>
                <w:ilvl w:val="0"/>
                <w:numId w:val="60"/>
              </w:numPr>
            </w:pPr>
            <w:r>
              <w:t>Take structured notes.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0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Atiyah</w:t>
            </w:r>
            <w:proofErr w:type="spellEnd"/>
            <w:r w:rsidRPr="00F37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P. S., Adams, J. N., &amp; </w:t>
            </w:r>
            <w:proofErr w:type="spellStart"/>
            <w:r w:rsidRPr="00F370B9">
              <w:rPr>
                <w:rFonts w:ascii="Times New Roman" w:eastAsia="Calibri" w:hAnsi="Times New Roman" w:cs="Times New Roman"/>
                <w:sz w:val="24"/>
                <w:szCs w:val="24"/>
              </w:rPr>
              <w:t>MacQueen</w:t>
            </w:r>
            <w:proofErr w:type="spellEnd"/>
            <w:r w:rsidRPr="00F37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H. L. (2016). </w:t>
            </w:r>
            <w:proofErr w:type="spellStart"/>
            <w:r w:rsidRPr="00F370B9">
              <w:rPr>
                <w:rFonts w:ascii="Times New Roman" w:eastAsia="Calibri" w:hAnsi="Times New Roman" w:cs="Times New Roman"/>
                <w:sz w:val="24"/>
                <w:szCs w:val="24"/>
              </w:rPr>
              <w:t>Atiyah’s</w:t>
            </w:r>
            <w:proofErr w:type="spellEnd"/>
            <w:r w:rsidRPr="00F37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70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Sale of Goods (13th ed.). Pearson.</w:t>
            </w:r>
          </w:p>
        </w:tc>
        <w:tc>
          <w:tcPr>
            <w:tcW w:w="1710" w:type="dxa"/>
          </w:tcPr>
          <w:p w:rsidR="00E03A41" w:rsidRPr="00F370B9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B9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F37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Case study questions.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B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37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 responses on </w:t>
            </w:r>
            <w:r w:rsidRPr="00F370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rights of parties.</w:t>
            </w: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  <w:vMerge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B9">
              <w:rPr>
                <w:rFonts w:ascii="Times New Roman" w:eastAsia="Calibri" w:hAnsi="Times New Roman" w:cs="Times New Roman"/>
                <w:sz w:val="24"/>
                <w:szCs w:val="24"/>
              </w:rPr>
              <w:t>Law of Sale of Goods</w:t>
            </w:r>
          </w:p>
        </w:tc>
        <w:tc>
          <w:tcPr>
            <w:tcW w:w="2520" w:type="dxa"/>
          </w:tcPr>
          <w:p w:rsidR="00E03A41" w:rsidRPr="00F370B9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B9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E03A41" w:rsidRPr="00F370B9" w:rsidRDefault="00E03A41" w:rsidP="00E03A41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B9">
              <w:rPr>
                <w:rFonts w:ascii="Times New Roman" w:eastAsia="Times New Roman" w:hAnsi="Times New Roman" w:cs="Times New Roman"/>
                <w:sz w:val="24"/>
                <w:szCs w:val="24"/>
              </w:rPr>
              <w:t>Explain auction process and legal rules.</w:t>
            </w:r>
          </w:p>
          <w:p w:rsidR="00E03A41" w:rsidRPr="00F370B9" w:rsidRDefault="00E03A41" w:rsidP="00E03A41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B9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duties of seller and buyer.</w:t>
            </w:r>
          </w:p>
          <w:p w:rsidR="00E03A41" w:rsidRPr="00F370B9" w:rsidRDefault="00E03A41" w:rsidP="00E03A41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B9">
              <w:rPr>
                <w:rFonts w:ascii="Times New Roman" w:eastAsia="Times New Roman" w:hAnsi="Times New Roman" w:cs="Times New Roman"/>
                <w:sz w:val="24"/>
                <w:szCs w:val="24"/>
              </w:rPr>
              <w:t>Apply rules of duties in commercial transactions.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A41" w:rsidRPr="00F370B9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E03A41" w:rsidRPr="00F370B9" w:rsidRDefault="00E03A41" w:rsidP="00E03A41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B9">
              <w:rPr>
                <w:rFonts w:ascii="Times New Roman" w:eastAsia="Times New Roman" w:hAnsi="Times New Roman" w:cs="Times New Roman"/>
                <w:sz w:val="24"/>
                <w:szCs w:val="24"/>
              </w:rPr>
              <w:t>Explain steps in an auction sale.</w:t>
            </w:r>
          </w:p>
          <w:p w:rsidR="00E03A41" w:rsidRPr="00F370B9" w:rsidRDefault="00E03A41" w:rsidP="00E03A41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B9">
              <w:rPr>
                <w:rFonts w:ascii="Times New Roman" w:eastAsia="Times New Roman" w:hAnsi="Times New Roman" w:cs="Times New Roman"/>
                <w:sz w:val="24"/>
                <w:szCs w:val="24"/>
              </w:rPr>
              <w:t>Highlight duties of sellers vs buyers.</w:t>
            </w:r>
          </w:p>
          <w:p w:rsidR="00E03A41" w:rsidRPr="00F370B9" w:rsidRDefault="00E03A41" w:rsidP="00E03A41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B9">
              <w:rPr>
                <w:rFonts w:ascii="Times New Roman" w:eastAsia="Times New Roman" w:hAnsi="Times New Roman" w:cs="Times New Roman"/>
                <w:sz w:val="24"/>
                <w:szCs w:val="24"/>
              </w:rPr>
              <w:t>Provide practical examples.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F370B9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E03A41" w:rsidRPr="00F370B9" w:rsidRDefault="00E03A41" w:rsidP="00E03A41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B9">
              <w:rPr>
                <w:rFonts w:ascii="Times New Roman" w:eastAsia="Times New Roman" w:hAnsi="Times New Roman" w:cs="Times New Roman"/>
                <w:sz w:val="24"/>
                <w:szCs w:val="24"/>
              </w:rPr>
              <w:t>Role-play auction scenarios.</w:t>
            </w:r>
          </w:p>
          <w:p w:rsidR="00E03A41" w:rsidRPr="00F370B9" w:rsidRDefault="00E03A41" w:rsidP="00E03A41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B9">
              <w:rPr>
                <w:rFonts w:ascii="Times New Roman" w:eastAsia="Times New Roman" w:hAnsi="Times New Roman" w:cs="Times New Roman"/>
                <w:sz w:val="24"/>
                <w:szCs w:val="24"/>
              </w:rPr>
              <w:t>Group discussion on buyer vs seller obligations.</w:t>
            </w:r>
          </w:p>
          <w:p w:rsidR="00E03A41" w:rsidRPr="00F370B9" w:rsidRDefault="00E03A41" w:rsidP="00E03A41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B9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on duties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t>Atiyah</w:t>
            </w:r>
            <w:proofErr w:type="spellEnd"/>
            <w:r>
              <w:t xml:space="preserve">, P. S., Adams, J. N., &amp; </w:t>
            </w:r>
            <w:proofErr w:type="spellStart"/>
            <w:r>
              <w:t>MacQueen</w:t>
            </w:r>
            <w:proofErr w:type="spellEnd"/>
            <w:r>
              <w:t xml:space="preserve">, H. L. (2016). </w:t>
            </w:r>
            <w:proofErr w:type="spellStart"/>
            <w:r>
              <w:rPr>
                <w:rStyle w:val="Emphasis"/>
              </w:rPr>
              <w:t>Atiyah’s</w:t>
            </w:r>
            <w:proofErr w:type="spellEnd"/>
            <w:r>
              <w:rPr>
                <w:rStyle w:val="Emphasis"/>
              </w:rPr>
              <w:t xml:space="preserve"> Sale of Goods</w:t>
            </w:r>
            <w:r>
              <w:t xml:space="preserve"> (13th ed.). Pearson.</w:t>
            </w:r>
          </w:p>
        </w:tc>
        <w:tc>
          <w:tcPr>
            <w:tcW w:w="1710" w:type="dxa"/>
          </w:tcPr>
          <w:p w:rsidR="00E03A41" w:rsidRPr="00F370B9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B9">
              <w:rPr>
                <w:rFonts w:ascii="Times New Roman" w:eastAsia="Calibri" w:hAnsi="Times New Roman" w:cs="Times New Roman"/>
                <w:sz w:val="24"/>
                <w:szCs w:val="24"/>
              </w:rPr>
              <w:t>Practical exercise: auction mock activity.</w:t>
            </w:r>
          </w:p>
          <w:p w:rsidR="00E03A41" w:rsidRPr="00F370B9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0B9">
              <w:rPr>
                <w:rFonts w:ascii="Times New Roman" w:eastAsia="Calibri" w:hAnsi="Times New Roman" w:cs="Times New Roman"/>
                <w:sz w:val="24"/>
                <w:szCs w:val="24"/>
              </w:rPr>
              <w:t>Q&amp;A on duties of seller and buyer.</w:t>
            </w: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  <w:vMerge w:val="restart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A41">
              <w:rPr>
                <w:rFonts w:ascii="Times New Roman" w:eastAsia="Calibri" w:hAnsi="Times New Roman" w:cs="Times New Roman"/>
                <w:sz w:val="24"/>
                <w:szCs w:val="24"/>
              </w:rPr>
              <w:t>Hire Purchase Contracts</w:t>
            </w:r>
          </w:p>
        </w:tc>
        <w:tc>
          <w:tcPr>
            <w:tcW w:w="2520" w:type="dxa"/>
          </w:tcPr>
          <w:p w:rsidR="00E03A41" w:rsidRPr="00C31A41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41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E03A41" w:rsidRPr="00C31A41" w:rsidRDefault="00E03A41" w:rsidP="00E03A41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Define hire purchase and </w:t>
            </w:r>
            <w:r w:rsidRPr="00C31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explain its nature.</w:t>
            </w:r>
          </w:p>
          <w:p w:rsidR="00E03A41" w:rsidRPr="00C31A41" w:rsidRDefault="00E03A41" w:rsidP="00E03A41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41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essential elements of hire purchase agreements.</w:t>
            </w:r>
          </w:p>
          <w:p w:rsidR="00E03A41" w:rsidRPr="00C31A41" w:rsidRDefault="00E03A41" w:rsidP="00E03A41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41">
              <w:rPr>
                <w:rFonts w:ascii="Times New Roman" w:eastAsia="Times New Roman" w:hAnsi="Times New Roman" w:cs="Times New Roman"/>
                <w:sz w:val="24"/>
                <w:szCs w:val="24"/>
              </w:rPr>
              <w:t>Apply principles to Kenyan business examples.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A41" w:rsidRPr="00C31A41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E03A41" w:rsidRPr="00C31A41" w:rsidRDefault="00E03A41" w:rsidP="00E03A41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41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concept and nature of hire purchase.</w:t>
            </w:r>
          </w:p>
          <w:p w:rsidR="00E03A41" w:rsidRPr="00C31A41" w:rsidRDefault="00E03A41" w:rsidP="00E03A41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Discuss legal provisions in Kenyan law.</w:t>
            </w:r>
          </w:p>
          <w:p w:rsidR="00E03A41" w:rsidRPr="00C31A41" w:rsidRDefault="00E03A41" w:rsidP="00E03A41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41">
              <w:rPr>
                <w:rFonts w:ascii="Times New Roman" w:eastAsia="Times New Roman" w:hAnsi="Times New Roman" w:cs="Times New Roman"/>
                <w:sz w:val="24"/>
                <w:szCs w:val="24"/>
              </w:rPr>
              <w:t>Provide real-life examples.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C31A41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E03A41" w:rsidRPr="00C31A41" w:rsidRDefault="00E03A41" w:rsidP="00E03A41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41">
              <w:rPr>
                <w:rFonts w:ascii="Times New Roman" w:eastAsia="Times New Roman" w:hAnsi="Times New Roman" w:cs="Times New Roman"/>
                <w:sz w:val="24"/>
                <w:szCs w:val="24"/>
              </w:rPr>
              <w:t>Group discussion: hire purchase experiences.</w:t>
            </w:r>
          </w:p>
          <w:p w:rsidR="00E03A41" w:rsidRPr="00C31A41" w:rsidRDefault="00E03A41" w:rsidP="00E03A41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Draft a sample hire purchase agreement.</w:t>
            </w:r>
          </w:p>
          <w:p w:rsidR="00E03A41" w:rsidRPr="00C31A41" w:rsidRDefault="00E03A41" w:rsidP="00E03A41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41">
              <w:rPr>
                <w:rFonts w:ascii="Times New Roman" w:eastAsia="Times New Roman" w:hAnsi="Times New Roman" w:cs="Times New Roman"/>
                <w:sz w:val="24"/>
                <w:szCs w:val="24"/>
              </w:rPr>
              <w:t>Take structured notes.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lastRenderedPageBreak/>
              <w:t xml:space="preserve">Sealy, L. S., &amp; Hooley, R. J. A. (2008). </w:t>
            </w:r>
            <w:r>
              <w:rPr>
                <w:rStyle w:val="Emphasis"/>
              </w:rPr>
              <w:t xml:space="preserve">Commercial Law: Text, Cases, and </w:t>
            </w:r>
            <w:r>
              <w:rPr>
                <w:rStyle w:val="Emphasis"/>
              </w:rPr>
              <w:lastRenderedPageBreak/>
              <w:t>Materials</w:t>
            </w:r>
            <w:r>
              <w:t xml:space="preserve"> (4th ed.). Oxford University Press.</w:t>
            </w:r>
          </w:p>
        </w:tc>
        <w:tc>
          <w:tcPr>
            <w:tcW w:w="1710" w:type="dxa"/>
          </w:tcPr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Q&amp;A on nature of hire purchase.</w:t>
            </w:r>
          </w:p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Short written exercise on </w:t>
            </w:r>
            <w:r>
              <w:lastRenderedPageBreak/>
              <w:t>hire purchase agreement.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  <w:vMerge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BB7">
              <w:rPr>
                <w:rFonts w:ascii="Times New Roman" w:eastAsia="Calibri" w:hAnsi="Times New Roman" w:cs="Times New Roman"/>
                <w:sz w:val="24"/>
                <w:szCs w:val="24"/>
              </w:rPr>
              <w:t>Hire Purchase Contracts</w:t>
            </w:r>
          </w:p>
        </w:tc>
        <w:tc>
          <w:tcPr>
            <w:tcW w:w="2520" w:type="dxa"/>
          </w:tcPr>
          <w:p w:rsidR="00E03A41" w:rsidRPr="00AF2BB7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BB7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E03A41" w:rsidRPr="00AF2BB7" w:rsidRDefault="00E03A41" w:rsidP="00E03A41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BB7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conditions of terminating hire purchase agreements.</w:t>
            </w:r>
          </w:p>
          <w:p w:rsidR="00E03A41" w:rsidRPr="00AF2BB7" w:rsidRDefault="00E03A41" w:rsidP="00E03A41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BB7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completion of hire purchase agreements.</w:t>
            </w:r>
          </w:p>
          <w:p w:rsidR="00E03A41" w:rsidRPr="00AF2BB7" w:rsidRDefault="00E03A41" w:rsidP="00E03A41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Apply principles to Kenyan </w:t>
            </w:r>
            <w:r w:rsidRPr="00AF2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commercial practice.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A41" w:rsidRPr="00AF2BB7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E03A41" w:rsidRPr="00AF2BB7" w:rsidRDefault="00E03A41" w:rsidP="00E03A41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BB7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termination conditions.</w:t>
            </w:r>
          </w:p>
          <w:p w:rsidR="00E03A41" w:rsidRPr="00AF2BB7" w:rsidRDefault="00E03A41" w:rsidP="00E03A41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BB7">
              <w:rPr>
                <w:rFonts w:ascii="Times New Roman" w:eastAsia="Times New Roman" w:hAnsi="Times New Roman" w:cs="Times New Roman"/>
                <w:sz w:val="24"/>
                <w:szCs w:val="24"/>
              </w:rPr>
              <w:t>Use case studies of disputes.</w:t>
            </w:r>
          </w:p>
          <w:p w:rsidR="00E03A41" w:rsidRPr="00AF2BB7" w:rsidRDefault="00E03A41" w:rsidP="00E03A41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BB7">
              <w:rPr>
                <w:rFonts w:ascii="Times New Roman" w:eastAsia="Times New Roman" w:hAnsi="Times New Roman" w:cs="Times New Roman"/>
                <w:sz w:val="24"/>
                <w:szCs w:val="24"/>
              </w:rPr>
              <w:t>Clarify completion process.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AF2BB7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E03A41" w:rsidRPr="00AF2BB7" w:rsidRDefault="00E03A41" w:rsidP="00E03A41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BB7">
              <w:rPr>
                <w:rFonts w:ascii="Times New Roman" w:eastAsia="Times New Roman" w:hAnsi="Times New Roman" w:cs="Times New Roman"/>
                <w:sz w:val="24"/>
                <w:szCs w:val="24"/>
              </w:rPr>
              <w:t>Group activity: termination case analysis.</w:t>
            </w:r>
          </w:p>
          <w:p w:rsidR="00E03A41" w:rsidRPr="00AF2BB7" w:rsidRDefault="00E03A41" w:rsidP="00E03A41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BB7">
              <w:rPr>
                <w:rFonts w:ascii="Times New Roman" w:eastAsia="Times New Roman" w:hAnsi="Times New Roman" w:cs="Times New Roman"/>
                <w:sz w:val="24"/>
                <w:szCs w:val="24"/>
              </w:rPr>
              <w:t>Discuss completion scenarios.</w:t>
            </w:r>
          </w:p>
          <w:p w:rsidR="00E03A41" w:rsidRPr="00AF2BB7" w:rsidRDefault="00E03A41" w:rsidP="00E03A41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BB7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Sealy, L. S., &amp; Hooley, R. J. A. (2008). </w:t>
            </w:r>
            <w:r>
              <w:rPr>
                <w:rStyle w:val="Emphasis"/>
              </w:rPr>
              <w:t>Commercial Law: Text, Cases, and Materials</w:t>
            </w:r>
            <w:r>
              <w:t xml:space="preserve"> (4th ed.). Oxford University Press.</w:t>
            </w:r>
          </w:p>
        </w:tc>
        <w:tc>
          <w:tcPr>
            <w:tcW w:w="1710" w:type="dxa"/>
          </w:tcPr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Exercise: identify valid termination grounds.</w:t>
            </w:r>
          </w:p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Short Q&amp;A on completion of hire purchase.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  <w:vMerge w:val="restart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E03">
              <w:rPr>
                <w:rFonts w:ascii="Times New Roman" w:eastAsia="Calibri" w:hAnsi="Times New Roman" w:cs="Times New Roman"/>
                <w:sz w:val="24"/>
                <w:szCs w:val="24"/>
              </w:rPr>
              <w:t>Negotiable Instruments</w:t>
            </w:r>
          </w:p>
        </w:tc>
        <w:tc>
          <w:tcPr>
            <w:tcW w:w="2520" w:type="dxa"/>
          </w:tcPr>
          <w:p w:rsidR="00E03A41" w:rsidRPr="00981E03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E03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E03A41" w:rsidRPr="00981E03" w:rsidRDefault="00E03A41" w:rsidP="00E03A41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E03">
              <w:rPr>
                <w:rFonts w:ascii="Times New Roman" w:eastAsia="Times New Roman" w:hAnsi="Times New Roman" w:cs="Times New Roman"/>
                <w:sz w:val="24"/>
                <w:szCs w:val="24"/>
              </w:rPr>
              <w:t>Define negotiable instruments.</w:t>
            </w:r>
          </w:p>
          <w:p w:rsidR="00E03A41" w:rsidRPr="00981E03" w:rsidRDefault="00E03A41" w:rsidP="00E03A41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Distinguish </w:t>
            </w:r>
            <w:proofErr w:type="spellStart"/>
            <w:r w:rsidRPr="00981E03">
              <w:rPr>
                <w:rFonts w:ascii="Times New Roman" w:eastAsia="Times New Roman" w:hAnsi="Times New Roman" w:cs="Times New Roman"/>
                <w:sz w:val="24"/>
                <w:szCs w:val="24"/>
              </w:rPr>
              <w:t>cheques</w:t>
            </w:r>
            <w:proofErr w:type="spellEnd"/>
            <w:r w:rsidRPr="00981E03">
              <w:rPr>
                <w:rFonts w:ascii="Times New Roman" w:eastAsia="Times New Roman" w:hAnsi="Times New Roman" w:cs="Times New Roman"/>
                <w:sz w:val="24"/>
                <w:szCs w:val="24"/>
              </w:rPr>
              <w:t>, bills of exchange, and promissory notes.</w:t>
            </w:r>
          </w:p>
          <w:p w:rsidR="00E03A41" w:rsidRDefault="00E03A41" w:rsidP="00E03A41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E03">
              <w:rPr>
                <w:rFonts w:ascii="Times New Roman" w:eastAsia="Times New Roman" w:hAnsi="Times New Roman" w:cs="Times New Roman"/>
                <w:sz w:val="24"/>
                <w:szCs w:val="24"/>
              </w:rPr>
              <w:t>Apply rules governing each type.</w:t>
            </w:r>
          </w:p>
          <w:p w:rsidR="00E03A41" w:rsidRPr="00981E03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A41" w:rsidRPr="00981E03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E03A41" w:rsidRPr="00981E03" w:rsidRDefault="00E03A41" w:rsidP="00E03A41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E03">
              <w:rPr>
                <w:rFonts w:ascii="Times New Roman" w:eastAsia="Times New Roman" w:hAnsi="Times New Roman" w:cs="Times New Roman"/>
                <w:sz w:val="24"/>
                <w:szCs w:val="24"/>
              </w:rPr>
              <w:t>Define negotiable instruments.</w:t>
            </w:r>
          </w:p>
          <w:p w:rsidR="00E03A41" w:rsidRPr="00981E03" w:rsidRDefault="00E03A41" w:rsidP="00E03A41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characteristics of </w:t>
            </w:r>
            <w:proofErr w:type="spellStart"/>
            <w:r w:rsidRPr="00981E03">
              <w:rPr>
                <w:rFonts w:ascii="Times New Roman" w:eastAsia="Times New Roman" w:hAnsi="Times New Roman" w:cs="Times New Roman"/>
                <w:sz w:val="24"/>
                <w:szCs w:val="24"/>
              </w:rPr>
              <w:t>cheques</w:t>
            </w:r>
            <w:proofErr w:type="spellEnd"/>
            <w:r w:rsidRPr="00981E03">
              <w:rPr>
                <w:rFonts w:ascii="Times New Roman" w:eastAsia="Times New Roman" w:hAnsi="Times New Roman" w:cs="Times New Roman"/>
                <w:sz w:val="24"/>
                <w:szCs w:val="24"/>
              </w:rPr>
              <w:t>, bills, and promissory notes.</w:t>
            </w:r>
          </w:p>
          <w:p w:rsidR="00E03A41" w:rsidRPr="00981E03" w:rsidRDefault="00E03A41" w:rsidP="00E03A41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E03">
              <w:rPr>
                <w:rFonts w:ascii="Times New Roman" w:eastAsia="Times New Roman" w:hAnsi="Times New Roman" w:cs="Times New Roman"/>
                <w:sz w:val="24"/>
                <w:szCs w:val="24"/>
              </w:rPr>
              <w:t>Give real-life trade examples.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981E03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E03A41" w:rsidRPr="00981E03" w:rsidRDefault="00E03A41" w:rsidP="00E03A41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E03">
              <w:rPr>
                <w:rFonts w:ascii="Times New Roman" w:eastAsia="Times New Roman" w:hAnsi="Times New Roman" w:cs="Times New Roman"/>
                <w:sz w:val="24"/>
                <w:szCs w:val="24"/>
              </w:rPr>
              <w:t>Group work: examples of each instrument.</w:t>
            </w:r>
          </w:p>
          <w:p w:rsidR="00E03A41" w:rsidRPr="00981E03" w:rsidRDefault="00E03A41" w:rsidP="00E03A41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E03">
              <w:rPr>
                <w:rFonts w:ascii="Times New Roman" w:eastAsia="Times New Roman" w:hAnsi="Times New Roman" w:cs="Times New Roman"/>
                <w:sz w:val="24"/>
                <w:szCs w:val="24"/>
              </w:rPr>
              <w:t>Class discussion: importance in trade.</w:t>
            </w:r>
          </w:p>
          <w:p w:rsidR="00E03A41" w:rsidRPr="00981E03" w:rsidRDefault="00E03A41" w:rsidP="00E03A41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E03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Goode, R. (2011). </w:t>
            </w:r>
            <w:r>
              <w:rPr>
                <w:rStyle w:val="Emphasis"/>
              </w:rPr>
              <w:t>Commercial Law</w:t>
            </w:r>
            <w:r>
              <w:t xml:space="preserve"> (4th ed.). Penguin.</w:t>
            </w:r>
          </w:p>
        </w:tc>
        <w:tc>
          <w:tcPr>
            <w:tcW w:w="1710" w:type="dxa"/>
          </w:tcPr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Quiz: identify types of negotiable instruments.</w:t>
            </w:r>
          </w:p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Case problem on </w:t>
            </w:r>
            <w:proofErr w:type="spellStart"/>
            <w:r>
              <w:t>cheques</w:t>
            </w:r>
            <w:proofErr w:type="spellEnd"/>
            <w:r>
              <w:t xml:space="preserve"> and promissory notes.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  <w:vMerge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354">
              <w:rPr>
                <w:rFonts w:ascii="Times New Roman" w:eastAsia="Calibri" w:hAnsi="Times New Roman" w:cs="Times New Roman"/>
                <w:sz w:val="24"/>
                <w:szCs w:val="24"/>
              </w:rPr>
              <w:t>Negotiable Instruments</w:t>
            </w:r>
          </w:p>
        </w:tc>
        <w:tc>
          <w:tcPr>
            <w:tcW w:w="2520" w:type="dxa"/>
          </w:tcPr>
          <w:p w:rsidR="00E03A41" w:rsidRPr="005D0354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54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E03A41" w:rsidRPr="005D0354" w:rsidRDefault="00E03A41" w:rsidP="00E03A41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54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characteristics of negotiable instruments.</w:t>
            </w:r>
          </w:p>
          <w:p w:rsidR="00E03A41" w:rsidRPr="005D0354" w:rsidRDefault="00E03A41" w:rsidP="00E03A41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Explain elements of negotiable instruments.</w:t>
            </w:r>
          </w:p>
          <w:p w:rsidR="00E03A41" w:rsidRPr="005D0354" w:rsidRDefault="00E03A41" w:rsidP="00E03A41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54">
              <w:rPr>
                <w:rFonts w:ascii="Times New Roman" w:eastAsia="Times New Roman" w:hAnsi="Times New Roman" w:cs="Times New Roman"/>
                <w:sz w:val="24"/>
                <w:szCs w:val="24"/>
              </w:rPr>
              <w:t>Apply rules to Kenyan banking and trade.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A41" w:rsidRPr="005D0354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E03A41" w:rsidRPr="005D0354" w:rsidRDefault="00E03A41" w:rsidP="00E03A41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5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features (transferability, presumption of consideration, etc.).</w:t>
            </w:r>
          </w:p>
          <w:p w:rsidR="00E03A41" w:rsidRPr="005D0354" w:rsidRDefault="00E03A41" w:rsidP="00E03A41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Clarify elements using Kenyan case law.</w:t>
            </w:r>
          </w:p>
          <w:p w:rsidR="00E03A41" w:rsidRPr="005D0354" w:rsidRDefault="00E03A41" w:rsidP="00E03A41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54">
              <w:rPr>
                <w:rFonts w:ascii="Times New Roman" w:eastAsia="Times New Roman" w:hAnsi="Times New Roman" w:cs="Times New Roman"/>
                <w:sz w:val="24"/>
                <w:szCs w:val="24"/>
              </w:rPr>
              <w:t>Provide examples from banking sector.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5D0354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E03A41" w:rsidRPr="005D0354" w:rsidRDefault="00E03A41" w:rsidP="00E03A41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54">
              <w:rPr>
                <w:rFonts w:ascii="Times New Roman" w:eastAsia="Times New Roman" w:hAnsi="Times New Roman" w:cs="Times New Roman"/>
                <w:sz w:val="24"/>
                <w:szCs w:val="24"/>
              </w:rPr>
              <w:t>Discuss importance of negotiable instruments in business.</w:t>
            </w:r>
          </w:p>
          <w:p w:rsidR="00E03A41" w:rsidRPr="005D0354" w:rsidRDefault="00E03A41" w:rsidP="00E03A41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Group exercise: list elements with examples.</w:t>
            </w:r>
          </w:p>
          <w:p w:rsidR="00E03A41" w:rsidRPr="005D0354" w:rsidRDefault="00E03A41" w:rsidP="00E03A41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354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lastRenderedPageBreak/>
              <w:t xml:space="preserve">Goode, R. (2011). </w:t>
            </w:r>
            <w:r>
              <w:rPr>
                <w:rStyle w:val="Emphasis"/>
              </w:rPr>
              <w:t>Commercial Law</w:t>
            </w:r>
            <w:r>
              <w:t xml:space="preserve"> (4th ed.). Penguin.</w:t>
            </w:r>
          </w:p>
        </w:tc>
        <w:tc>
          <w:tcPr>
            <w:tcW w:w="1710" w:type="dxa"/>
          </w:tcPr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Q&amp;A session.</w:t>
            </w:r>
          </w:p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Short written exercise on characteristics.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  <w:vMerge w:val="restart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BAF">
              <w:rPr>
                <w:rFonts w:ascii="Times New Roman" w:eastAsia="Calibri" w:hAnsi="Times New Roman" w:cs="Times New Roman"/>
                <w:sz w:val="24"/>
                <w:szCs w:val="24"/>
              </w:rPr>
              <w:t>CAT Exam</w:t>
            </w:r>
          </w:p>
        </w:tc>
        <w:tc>
          <w:tcPr>
            <w:tcW w:w="2520" w:type="dxa"/>
          </w:tcPr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Assess learners’ understanding of Topics 6–8.</w:t>
            </w:r>
          </w:p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Evaluate ability to apply legal concepts in problem-based questions.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A41" w:rsidRPr="00DE6BAF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E03A41" w:rsidRPr="00DE6BAF" w:rsidRDefault="00E03A41" w:rsidP="00E03A41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BAF">
              <w:rPr>
                <w:rFonts w:ascii="Times New Roman" w:eastAsia="Times New Roman" w:hAnsi="Times New Roman" w:cs="Times New Roman"/>
                <w:sz w:val="24"/>
                <w:szCs w:val="24"/>
              </w:rPr>
              <w:t>Administer CAT exam.</w:t>
            </w:r>
          </w:p>
          <w:p w:rsidR="00E03A41" w:rsidRPr="00DE6BAF" w:rsidRDefault="00E03A41" w:rsidP="00E03A41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BAF">
              <w:rPr>
                <w:rFonts w:ascii="Times New Roman" w:eastAsia="Times New Roman" w:hAnsi="Times New Roman" w:cs="Times New Roman"/>
                <w:sz w:val="24"/>
                <w:szCs w:val="24"/>
              </w:rPr>
              <w:t>Provide exam guidelines and time management instructions.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DE6BAF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E03A41" w:rsidRPr="00DE6BAF" w:rsidRDefault="00E03A41" w:rsidP="00E03A41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BAF">
              <w:rPr>
                <w:rFonts w:ascii="Times New Roman" w:eastAsia="Times New Roman" w:hAnsi="Times New Roman" w:cs="Times New Roman"/>
                <w:sz w:val="24"/>
                <w:szCs w:val="24"/>
              </w:rPr>
              <w:t>Attempt CAT exam questions.</w:t>
            </w:r>
          </w:p>
          <w:p w:rsidR="00E03A41" w:rsidRPr="00DE6BAF" w:rsidRDefault="00E03A41" w:rsidP="00E03A41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BAF">
              <w:rPr>
                <w:rFonts w:ascii="Times New Roman" w:eastAsia="Times New Roman" w:hAnsi="Times New Roman" w:cs="Times New Roman"/>
                <w:sz w:val="24"/>
                <w:szCs w:val="24"/>
              </w:rPr>
              <w:t>Submit completed scripts for marking.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Exam papers.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CAT exam marks</w:t>
            </w: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  <w:vMerge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6DB">
              <w:rPr>
                <w:rFonts w:ascii="Times New Roman" w:eastAsia="Calibri" w:hAnsi="Times New Roman" w:cs="Times New Roman"/>
                <w:sz w:val="24"/>
                <w:szCs w:val="24"/>
              </w:rPr>
              <w:t>Law of Insurance</w:t>
            </w:r>
          </w:p>
        </w:tc>
        <w:tc>
          <w:tcPr>
            <w:tcW w:w="2520" w:type="dxa"/>
          </w:tcPr>
          <w:p w:rsidR="00E03A41" w:rsidRPr="00D176DB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6DB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E03A41" w:rsidRPr="00D176DB" w:rsidRDefault="00E03A41" w:rsidP="00E03A41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6DB">
              <w:rPr>
                <w:rFonts w:ascii="Times New Roman" w:eastAsia="Times New Roman" w:hAnsi="Times New Roman" w:cs="Times New Roman"/>
                <w:sz w:val="24"/>
                <w:szCs w:val="24"/>
              </w:rPr>
              <w:t>Define insurance contracts.</w:t>
            </w:r>
          </w:p>
          <w:p w:rsidR="00E03A41" w:rsidRPr="00D176DB" w:rsidRDefault="00E03A41" w:rsidP="00E03A41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6DB">
              <w:rPr>
                <w:rFonts w:ascii="Times New Roman" w:eastAsia="Times New Roman" w:hAnsi="Times New Roman" w:cs="Times New Roman"/>
                <w:sz w:val="24"/>
                <w:szCs w:val="24"/>
              </w:rPr>
              <w:t>Explain elements of insurance.</w:t>
            </w:r>
          </w:p>
          <w:p w:rsidR="00E03A41" w:rsidRPr="00D176DB" w:rsidRDefault="00E03A41" w:rsidP="00E03A41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Discuss principles: utmost good faith, subrogation, and indemnity.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A41" w:rsidRPr="00994ED9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E03A41" w:rsidRPr="00994ED9" w:rsidRDefault="00E03A41" w:rsidP="00E03A41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D9">
              <w:rPr>
                <w:rFonts w:ascii="Times New Roman" w:eastAsia="Times New Roman" w:hAnsi="Times New Roman" w:cs="Times New Roman"/>
                <w:sz w:val="24"/>
                <w:szCs w:val="24"/>
              </w:rPr>
              <w:t>Explain nature and elements of insurance contracts.</w:t>
            </w:r>
          </w:p>
          <w:p w:rsidR="00E03A41" w:rsidRPr="00994ED9" w:rsidRDefault="00E03A41" w:rsidP="00E03A41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D9">
              <w:rPr>
                <w:rFonts w:ascii="Times New Roman" w:eastAsia="Times New Roman" w:hAnsi="Times New Roman" w:cs="Times New Roman"/>
                <w:sz w:val="24"/>
                <w:szCs w:val="24"/>
              </w:rPr>
              <w:t>Discuss key principles with real-life case examples.</w:t>
            </w:r>
          </w:p>
          <w:p w:rsidR="00E03A41" w:rsidRPr="00994ED9" w:rsidRDefault="00E03A41" w:rsidP="00E03A41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Provide Kenyan insurance case studies.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994ED9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E03A41" w:rsidRPr="00994ED9" w:rsidRDefault="00E03A41" w:rsidP="00E03A41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D9">
              <w:rPr>
                <w:rFonts w:ascii="Times New Roman" w:eastAsia="Times New Roman" w:hAnsi="Times New Roman" w:cs="Times New Roman"/>
                <w:sz w:val="24"/>
                <w:szCs w:val="24"/>
              </w:rPr>
              <w:t>Group discussion: practical examples of insurance policies.</w:t>
            </w:r>
          </w:p>
          <w:p w:rsidR="00E03A41" w:rsidRPr="00994ED9" w:rsidRDefault="00E03A41" w:rsidP="00E03A41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Identify elements in </w:t>
            </w:r>
            <w:r w:rsidRPr="00994E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sample contracts.</w:t>
            </w:r>
          </w:p>
          <w:p w:rsidR="00E03A41" w:rsidRPr="00994ED9" w:rsidRDefault="00E03A41" w:rsidP="00E03A41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D9">
              <w:rPr>
                <w:rFonts w:ascii="Times New Roman" w:eastAsia="Times New Roman" w:hAnsi="Times New Roman" w:cs="Times New Roman"/>
                <w:sz w:val="24"/>
                <w:szCs w:val="24"/>
              </w:rPr>
              <w:t>Take structured notes.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lastRenderedPageBreak/>
              <w:t xml:space="preserve">Birds, J. (2019). </w:t>
            </w:r>
            <w:r>
              <w:rPr>
                <w:rStyle w:val="Emphasis"/>
              </w:rPr>
              <w:t>Birds’ Modern Insurance Law</w:t>
            </w:r>
            <w:r>
              <w:t xml:space="preserve"> (11th ed.). Sweet &amp; Maxwell.</w:t>
            </w:r>
          </w:p>
        </w:tc>
        <w:tc>
          <w:tcPr>
            <w:tcW w:w="1710" w:type="dxa"/>
          </w:tcPr>
          <w:p w:rsidR="00E03A41" w:rsidRPr="00994ED9" w:rsidRDefault="00E03A41" w:rsidP="00E03A41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D9">
              <w:rPr>
                <w:rFonts w:ascii="Times New Roman" w:eastAsia="Times New Roman" w:hAnsi="Times New Roman" w:cs="Times New Roman"/>
                <w:sz w:val="24"/>
                <w:szCs w:val="24"/>
              </w:rPr>
              <w:t>Short quiz on principles of insurance.</w:t>
            </w:r>
          </w:p>
          <w:p w:rsidR="00E03A41" w:rsidRPr="00994ED9" w:rsidRDefault="00E03A41" w:rsidP="00E03A41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D9">
              <w:rPr>
                <w:rFonts w:ascii="Times New Roman" w:eastAsia="Times New Roman" w:hAnsi="Times New Roman" w:cs="Times New Roman"/>
                <w:sz w:val="24"/>
                <w:szCs w:val="24"/>
              </w:rPr>
              <w:t>Case analysis exercise.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  <w:vMerge w:val="restart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533">
              <w:rPr>
                <w:rFonts w:ascii="Times New Roman" w:eastAsia="Calibri" w:hAnsi="Times New Roman" w:cs="Times New Roman"/>
                <w:sz w:val="24"/>
                <w:szCs w:val="24"/>
              </w:rPr>
              <w:t>Law of Insurance</w:t>
            </w:r>
          </w:p>
        </w:tc>
        <w:tc>
          <w:tcPr>
            <w:tcW w:w="2520" w:type="dxa"/>
          </w:tcPr>
          <w:p w:rsidR="00E03A41" w:rsidRPr="00282533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533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E03A41" w:rsidRPr="00282533" w:rsidRDefault="00E03A41" w:rsidP="00E03A41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533">
              <w:rPr>
                <w:rFonts w:ascii="Times New Roman" w:eastAsia="Times New Roman" w:hAnsi="Times New Roman" w:cs="Times New Roman"/>
                <w:sz w:val="24"/>
                <w:szCs w:val="24"/>
              </w:rPr>
              <w:t>Explain principles of proximate cause, third-party insurance, and reinstatement.</w:t>
            </w:r>
          </w:p>
          <w:p w:rsidR="00E03A41" w:rsidRPr="00282533" w:rsidRDefault="00E03A41" w:rsidP="00E03A41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533">
              <w:rPr>
                <w:rFonts w:ascii="Times New Roman" w:eastAsia="Times New Roman" w:hAnsi="Times New Roman" w:cs="Times New Roman"/>
                <w:sz w:val="24"/>
                <w:szCs w:val="24"/>
              </w:rPr>
              <w:t>Apply concepts to Kenyan insurance practices.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A41" w:rsidRPr="00282533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E03A41" w:rsidRPr="00282533" w:rsidRDefault="00E03A41" w:rsidP="00E03A41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533">
              <w:rPr>
                <w:rFonts w:ascii="Times New Roman" w:eastAsia="Times New Roman" w:hAnsi="Times New Roman" w:cs="Times New Roman"/>
                <w:sz w:val="24"/>
                <w:szCs w:val="24"/>
              </w:rPr>
              <w:t>Define proximate cause with examples.</w:t>
            </w:r>
          </w:p>
          <w:p w:rsidR="00E03A41" w:rsidRPr="00282533" w:rsidRDefault="00E03A41" w:rsidP="00E03A41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533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third-party cover (motor insurance).</w:t>
            </w:r>
          </w:p>
          <w:p w:rsidR="00E03A41" w:rsidRPr="00282533" w:rsidRDefault="00E03A41" w:rsidP="00E03A41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533">
              <w:rPr>
                <w:rFonts w:ascii="Times New Roman" w:eastAsia="Times New Roman" w:hAnsi="Times New Roman" w:cs="Times New Roman"/>
                <w:sz w:val="24"/>
                <w:szCs w:val="24"/>
              </w:rPr>
              <w:t>Discuss reinstatement principle.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282533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E03A41" w:rsidRPr="00282533" w:rsidRDefault="00E03A41" w:rsidP="00E03A41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533">
              <w:rPr>
                <w:rFonts w:ascii="Times New Roman" w:eastAsia="Times New Roman" w:hAnsi="Times New Roman" w:cs="Times New Roman"/>
                <w:sz w:val="24"/>
                <w:szCs w:val="24"/>
              </w:rPr>
              <w:t>Work in pairs: analyze proximate cause scenarios.</w:t>
            </w:r>
          </w:p>
          <w:p w:rsidR="00E03A41" w:rsidRPr="00282533" w:rsidRDefault="00E03A41" w:rsidP="00E03A41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533">
              <w:rPr>
                <w:rFonts w:ascii="Times New Roman" w:eastAsia="Times New Roman" w:hAnsi="Times New Roman" w:cs="Times New Roman"/>
                <w:sz w:val="24"/>
                <w:szCs w:val="24"/>
              </w:rPr>
              <w:t>Discuss real-life examples of third-party policies.</w:t>
            </w:r>
          </w:p>
          <w:p w:rsidR="00E03A41" w:rsidRPr="00282533" w:rsidRDefault="00E03A41" w:rsidP="00E03A41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533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Birds, J. (2019). </w:t>
            </w:r>
            <w:r>
              <w:rPr>
                <w:rStyle w:val="Emphasis"/>
              </w:rPr>
              <w:t>Birds’ Modern Insurance Law</w:t>
            </w:r>
            <w:r>
              <w:t xml:space="preserve"> (11th ed.). Sweet &amp; Maxwell.</w:t>
            </w:r>
          </w:p>
        </w:tc>
        <w:tc>
          <w:tcPr>
            <w:tcW w:w="1710" w:type="dxa"/>
          </w:tcPr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Q&amp;A on principles.</w:t>
            </w:r>
          </w:p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Group presentations on insurance examples.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  <w:vMerge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EE2">
              <w:rPr>
                <w:rFonts w:ascii="Times New Roman" w:eastAsia="Calibri" w:hAnsi="Times New Roman" w:cs="Times New Roman"/>
                <w:sz w:val="24"/>
                <w:szCs w:val="24"/>
              </w:rPr>
              <w:t>Law of Insurance</w:t>
            </w:r>
          </w:p>
        </w:tc>
        <w:tc>
          <w:tcPr>
            <w:tcW w:w="2520" w:type="dxa"/>
          </w:tcPr>
          <w:p w:rsidR="00E03A41" w:rsidRPr="00BF0EE2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E2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E03A41" w:rsidRPr="00BF0EE2" w:rsidRDefault="00E03A41" w:rsidP="00E03A41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Define salvage and its legal implications.</w:t>
            </w:r>
          </w:p>
          <w:p w:rsidR="00E03A41" w:rsidRPr="00BF0EE2" w:rsidRDefault="00E03A41" w:rsidP="00E03A41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E2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contribution and appointment in insurance law.</w:t>
            </w:r>
          </w:p>
          <w:p w:rsidR="00E03A41" w:rsidRPr="00BF0EE2" w:rsidRDefault="00E03A41" w:rsidP="00E03A41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E2">
              <w:rPr>
                <w:rFonts w:ascii="Times New Roman" w:eastAsia="Times New Roman" w:hAnsi="Times New Roman" w:cs="Times New Roman"/>
                <w:sz w:val="24"/>
                <w:szCs w:val="24"/>
              </w:rPr>
              <w:t>Apply principles to insurance disputes.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A41" w:rsidRPr="00BF0EE2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E03A41" w:rsidRPr="00BF0EE2" w:rsidRDefault="00E03A41" w:rsidP="00E03A41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E2">
              <w:rPr>
                <w:rFonts w:ascii="Times New Roman" w:eastAsia="Times New Roman" w:hAnsi="Times New Roman" w:cs="Times New Roman"/>
                <w:sz w:val="24"/>
                <w:szCs w:val="24"/>
              </w:rPr>
              <w:t>Explain salvage rights with case law.</w:t>
            </w:r>
          </w:p>
          <w:p w:rsidR="00E03A41" w:rsidRPr="00BF0EE2" w:rsidRDefault="00E03A41" w:rsidP="00E03A41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Clarify contribution and appointment among insurers.</w:t>
            </w:r>
          </w:p>
          <w:p w:rsidR="00E03A41" w:rsidRPr="00BF0EE2" w:rsidRDefault="00E03A41" w:rsidP="00E03A41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E2">
              <w:rPr>
                <w:rFonts w:ascii="Times New Roman" w:eastAsia="Times New Roman" w:hAnsi="Times New Roman" w:cs="Times New Roman"/>
                <w:sz w:val="24"/>
                <w:szCs w:val="24"/>
              </w:rPr>
              <w:t>Give practical illustrations.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BF0EE2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E03A41" w:rsidRPr="00BF0EE2" w:rsidRDefault="00E03A41" w:rsidP="00E03A41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E2">
              <w:rPr>
                <w:rFonts w:ascii="Times New Roman" w:eastAsia="Times New Roman" w:hAnsi="Times New Roman" w:cs="Times New Roman"/>
                <w:sz w:val="24"/>
                <w:szCs w:val="24"/>
              </w:rPr>
              <w:t>Group discussions on salvage cases.</w:t>
            </w:r>
          </w:p>
          <w:p w:rsidR="00E03A41" w:rsidRPr="00BF0EE2" w:rsidRDefault="00E03A41" w:rsidP="00E03A41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Role-play: insurers sharing liability.</w:t>
            </w:r>
          </w:p>
          <w:p w:rsidR="00E03A41" w:rsidRPr="00BF0EE2" w:rsidRDefault="00E03A41" w:rsidP="00E03A41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E2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lastRenderedPageBreak/>
              <w:t xml:space="preserve">Birds, J. (2019). </w:t>
            </w:r>
            <w:r>
              <w:rPr>
                <w:rStyle w:val="Emphasis"/>
              </w:rPr>
              <w:t>Birds’ Modern Insurance Law</w:t>
            </w:r>
            <w:r>
              <w:t xml:space="preserve"> (11th ed.). Sweet &amp; Maxwell.</w:t>
            </w:r>
          </w:p>
        </w:tc>
        <w:tc>
          <w:tcPr>
            <w:tcW w:w="1710" w:type="dxa"/>
          </w:tcPr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Quiz on contribution principle.</w:t>
            </w:r>
          </w:p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Case analysis on salvage.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  <w:vMerge w:val="restart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059">
              <w:rPr>
                <w:rFonts w:ascii="Times New Roman" w:eastAsia="Calibri" w:hAnsi="Times New Roman" w:cs="Times New Roman"/>
                <w:sz w:val="24"/>
                <w:szCs w:val="24"/>
              </w:rPr>
              <w:t>Law of Insurance</w:t>
            </w:r>
          </w:p>
        </w:tc>
        <w:tc>
          <w:tcPr>
            <w:tcW w:w="2520" w:type="dxa"/>
          </w:tcPr>
          <w:p w:rsidR="00E03A41" w:rsidRPr="00022059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059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E03A41" w:rsidRPr="00022059" w:rsidRDefault="00E03A41" w:rsidP="00E03A41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059">
              <w:rPr>
                <w:rFonts w:ascii="Times New Roman" w:eastAsia="Times New Roman" w:hAnsi="Times New Roman" w:cs="Times New Roman"/>
                <w:sz w:val="24"/>
                <w:szCs w:val="24"/>
              </w:rPr>
              <w:t>Explain formation of insurance contracts.</w:t>
            </w:r>
          </w:p>
          <w:p w:rsidR="00E03A41" w:rsidRPr="00022059" w:rsidRDefault="00E03A41" w:rsidP="00E03A41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059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legal requirements for a valid insurance contract.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A41" w:rsidRPr="00022059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E03A41" w:rsidRPr="00022059" w:rsidRDefault="00E03A41" w:rsidP="00E03A41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059">
              <w:rPr>
                <w:rFonts w:ascii="Times New Roman" w:eastAsia="Times New Roman" w:hAnsi="Times New Roman" w:cs="Times New Roman"/>
                <w:sz w:val="24"/>
                <w:szCs w:val="24"/>
              </w:rPr>
              <w:t>Explain process of forming insurance contracts.</w:t>
            </w:r>
          </w:p>
          <w:p w:rsidR="00E03A41" w:rsidRPr="00022059" w:rsidRDefault="00E03A41" w:rsidP="00E03A41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059">
              <w:rPr>
                <w:rFonts w:ascii="Times New Roman" w:eastAsia="Times New Roman" w:hAnsi="Times New Roman" w:cs="Times New Roman"/>
                <w:sz w:val="24"/>
                <w:szCs w:val="24"/>
              </w:rPr>
              <w:t>Discuss requirements under Kenyan law.</w:t>
            </w:r>
          </w:p>
          <w:p w:rsidR="00E03A41" w:rsidRPr="00022059" w:rsidRDefault="00E03A41" w:rsidP="00E03A41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059">
              <w:rPr>
                <w:rFonts w:ascii="Times New Roman" w:eastAsia="Times New Roman" w:hAnsi="Times New Roman" w:cs="Times New Roman"/>
                <w:sz w:val="24"/>
                <w:szCs w:val="24"/>
              </w:rPr>
              <w:t>Use sample policies as illustrations.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022059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E03A41" w:rsidRPr="00022059" w:rsidRDefault="00E03A41" w:rsidP="00E03A41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059">
              <w:rPr>
                <w:rFonts w:ascii="Times New Roman" w:eastAsia="Times New Roman" w:hAnsi="Times New Roman" w:cs="Times New Roman"/>
                <w:sz w:val="24"/>
                <w:szCs w:val="24"/>
              </w:rPr>
              <w:t>Analyze sample insurance forms.</w:t>
            </w:r>
          </w:p>
          <w:p w:rsidR="00E03A41" w:rsidRPr="00022059" w:rsidRDefault="00E03A41" w:rsidP="00E03A41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059">
              <w:rPr>
                <w:rFonts w:ascii="Times New Roman" w:eastAsia="Times New Roman" w:hAnsi="Times New Roman" w:cs="Times New Roman"/>
                <w:sz w:val="24"/>
                <w:szCs w:val="24"/>
              </w:rPr>
              <w:t>Group activity: list legal requirements.</w:t>
            </w:r>
          </w:p>
          <w:p w:rsidR="00E03A41" w:rsidRPr="00022059" w:rsidRDefault="00E03A41" w:rsidP="00E03A41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059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Birds, J. (2019). </w:t>
            </w:r>
            <w:r>
              <w:rPr>
                <w:rStyle w:val="Emphasis"/>
              </w:rPr>
              <w:t>Birds’ Modern Insurance Law</w:t>
            </w:r>
            <w:r>
              <w:t xml:space="preserve"> (11th ed.). Sweet &amp; Maxwell.</w:t>
            </w:r>
          </w:p>
        </w:tc>
        <w:tc>
          <w:tcPr>
            <w:tcW w:w="1710" w:type="dxa"/>
          </w:tcPr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Written exercise on contract formation.</w:t>
            </w:r>
          </w:p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Q&amp;A session.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  <w:vMerge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15B">
              <w:rPr>
                <w:rFonts w:ascii="Times New Roman" w:eastAsia="Calibri" w:hAnsi="Times New Roman" w:cs="Times New Roman"/>
                <w:sz w:val="24"/>
                <w:szCs w:val="24"/>
              </w:rPr>
              <w:t>Law of Insurance</w:t>
            </w:r>
          </w:p>
        </w:tc>
        <w:tc>
          <w:tcPr>
            <w:tcW w:w="2520" w:type="dxa"/>
          </w:tcPr>
          <w:p w:rsidR="00E03A41" w:rsidRPr="00CD415B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B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E03A41" w:rsidRPr="00CD415B" w:rsidRDefault="00E03A41" w:rsidP="00E03A41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B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insurance contracts may be discharged.</w:t>
            </w:r>
          </w:p>
          <w:p w:rsidR="00E03A41" w:rsidRPr="00CD415B" w:rsidRDefault="00E03A41" w:rsidP="00E03A41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B">
              <w:rPr>
                <w:rFonts w:ascii="Times New Roman" w:eastAsia="Times New Roman" w:hAnsi="Times New Roman" w:cs="Times New Roman"/>
                <w:sz w:val="24"/>
                <w:szCs w:val="24"/>
              </w:rPr>
              <w:t>Apply discharge rules in real-life insurance disputes.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A41" w:rsidRPr="00CD415B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E03A41" w:rsidRPr="00CD415B" w:rsidRDefault="00E03A41" w:rsidP="00E03A41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B">
              <w:rPr>
                <w:rFonts w:ascii="Times New Roman" w:eastAsia="Times New Roman" w:hAnsi="Times New Roman" w:cs="Times New Roman"/>
                <w:sz w:val="24"/>
                <w:szCs w:val="24"/>
              </w:rPr>
              <w:t>Define discharge in insurance contracts.</w:t>
            </w:r>
          </w:p>
          <w:p w:rsidR="00E03A41" w:rsidRPr="00CD415B" w:rsidRDefault="00E03A41" w:rsidP="00E03A41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B">
              <w:rPr>
                <w:rFonts w:ascii="Times New Roman" w:eastAsia="Times New Roman" w:hAnsi="Times New Roman" w:cs="Times New Roman"/>
                <w:sz w:val="24"/>
                <w:szCs w:val="24"/>
              </w:rPr>
              <w:t>Provide case law examples.</w:t>
            </w:r>
          </w:p>
          <w:p w:rsidR="00E03A41" w:rsidRPr="00CD415B" w:rsidRDefault="00E03A41" w:rsidP="00E03A41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B">
              <w:rPr>
                <w:rFonts w:ascii="Times New Roman" w:eastAsia="Times New Roman" w:hAnsi="Times New Roman" w:cs="Times New Roman"/>
                <w:sz w:val="24"/>
                <w:szCs w:val="24"/>
              </w:rPr>
              <w:t>Lead discussion on practical applications.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CD415B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E03A41" w:rsidRPr="00CD415B" w:rsidRDefault="00E03A41" w:rsidP="00E03A41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B">
              <w:rPr>
                <w:rFonts w:ascii="Times New Roman" w:eastAsia="Times New Roman" w:hAnsi="Times New Roman" w:cs="Times New Roman"/>
                <w:sz w:val="24"/>
                <w:szCs w:val="24"/>
              </w:rPr>
              <w:t>Group work: examples of discharged contracts.</w:t>
            </w:r>
          </w:p>
          <w:p w:rsidR="00E03A41" w:rsidRPr="00CD415B" w:rsidRDefault="00E03A41" w:rsidP="00E03A41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B">
              <w:rPr>
                <w:rFonts w:ascii="Times New Roman" w:eastAsia="Times New Roman" w:hAnsi="Times New Roman" w:cs="Times New Roman"/>
                <w:sz w:val="24"/>
                <w:szCs w:val="24"/>
              </w:rPr>
              <w:t>Case analysis activity.</w:t>
            </w:r>
          </w:p>
          <w:p w:rsidR="00E03A41" w:rsidRPr="00CD415B" w:rsidRDefault="00E03A41" w:rsidP="00E03A41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B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Birds, J. (2019). </w:t>
            </w:r>
            <w:r>
              <w:rPr>
                <w:rStyle w:val="Emphasis"/>
              </w:rPr>
              <w:t>Birds’ Modern Insurance Law</w:t>
            </w:r>
            <w:r>
              <w:t xml:space="preserve"> (11th ed.). Sweet &amp; Maxwell.</w:t>
            </w:r>
          </w:p>
        </w:tc>
        <w:tc>
          <w:tcPr>
            <w:tcW w:w="1710" w:type="dxa"/>
          </w:tcPr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Q&amp;A on discharge of contracts.</w:t>
            </w:r>
          </w:p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Short case-based quiz.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  <w:vMerge w:val="restart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BFB">
              <w:rPr>
                <w:rFonts w:ascii="Times New Roman" w:eastAsia="Calibri" w:hAnsi="Times New Roman" w:cs="Times New Roman"/>
                <w:sz w:val="24"/>
                <w:szCs w:val="24"/>
              </w:rPr>
              <w:t>Law of Property</w:t>
            </w:r>
          </w:p>
        </w:tc>
        <w:tc>
          <w:tcPr>
            <w:tcW w:w="2520" w:type="dxa"/>
          </w:tcPr>
          <w:p w:rsidR="00E03A41" w:rsidRPr="00976BFB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BFB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E03A41" w:rsidRPr="00976BFB" w:rsidRDefault="00E03A41" w:rsidP="00E03A41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BFB">
              <w:rPr>
                <w:rFonts w:ascii="Times New Roman" w:eastAsia="Times New Roman" w:hAnsi="Times New Roman" w:cs="Times New Roman"/>
                <w:sz w:val="24"/>
                <w:szCs w:val="24"/>
              </w:rPr>
              <w:t>Classify property into real, personal, movable, immovable, tangible, and intangible.</w:t>
            </w:r>
          </w:p>
          <w:p w:rsidR="00E03A41" w:rsidRPr="00976BFB" w:rsidRDefault="00E03A41" w:rsidP="00E03A41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BFB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with examples under Kenyan law.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A41" w:rsidRPr="00976BFB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E03A41" w:rsidRPr="00976BFB" w:rsidRDefault="00E03A41" w:rsidP="00E03A41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BFB">
              <w:rPr>
                <w:rFonts w:ascii="Times New Roman" w:eastAsia="Times New Roman" w:hAnsi="Times New Roman" w:cs="Times New Roman"/>
                <w:sz w:val="24"/>
                <w:szCs w:val="24"/>
              </w:rPr>
              <w:t>Explain property classifications.</w:t>
            </w:r>
          </w:p>
          <w:p w:rsidR="00E03A41" w:rsidRPr="00976BFB" w:rsidRDefault="00E03A41" w:rsidP="00E03A41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BFB">
              <w:rPr>
                <w:rFonts w:ascii="Times New Roman" w:eastAsia="Times New Roman" w:hAnsi="Times New Roman" w:cs="Times New Roman"/>
                <w:sz w:val="24"/>
                <w:szCs w:val="24"/>
              </w:rPr>
              <w:t>Provide real-life illustrations.</w:t>
            </w:r>
          </w:p>
          <w:p w:rsidR="00E03A41" w:rsidRPr="00976BFB" w:rsidRDefault="00E03A41" w:rsidP="00E03A41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BFB">
              <w:rPr>
                <w:rFonts w:ascii="Times New Roman" w:eastAsia="Times New Roman" w:hAnsi="Times New Roman" w:cs="Times New Roman"/>
                <w:sz w:val="24"/>
                <w:szCs w:val="24"/>
              </w:rPr>
              <w:t>Link with Kenyan Property Law.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976BFB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E03A41" w:rsidRPr="00976BFB" w:rsidRDefault="00E03A41" w:rsidP="00E03A41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BFB">
              <w:rPr>
                <w:rFonts w:ascii="Times New Roman" w:eastAsia="Times New Roman" w:hAnsi="Times New Roman" w:cs="Times New Roman"/>
                <w:sz w:val="24"/>
                <w:szCs w:val="24"/>
              </w:rPr>
              <w:t>Group discussion: classify sample property items.</w:t>
            </w:r>
          </w:p>
          <w:p w:rsidR="00E03A41" w:rsidRPr="00976BFB" w:rsidRDefault="00E03A41" w:rsidP="00E03A41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BFB">
              <w:rPr>
                <w:rFonts w:ascii="Times New Roman" w:eastAsia="Times New Roman" w:hAnsi="Times New Roman" w:cs="Times New Roman"/>
                <w:sz w:val="24"/>
                <w:szCs w:val="24"/>
              </w:rPr>
              <w:t>Create table comparing types.</w:t>
            </w:r>
          </w:p>
          <w:p w:rsidR="00E03A41" w:rsidRPr="00976BFB" w:rsidRDefault="00E03A41" w:rsidP="00E03A41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BFB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t>Muna</w:t>
            </w:r>
            <w:proofErr w:type="spellEnd"/>
            <w:r>
              <w:t xml:space="preserve"> </w:t>
            </w:r>
            <w:proofErr w:type="spellStart"/>
            <w:r>
              <w:t>Ndulo</w:t>
            </w:r>
            <w:proofErr w:type="spellEnd"/>
            <w:r>
              <w:t xml:space="preserve">, P. (2011). </w:t>
            </w:r>
            <w:r>
              <w:rPr>
                <w:rStyle w:val="Emphasis"/>
              </w:rPr>
              <w:t>Property Law in East Africa</w:t>
            </w:r>
            <w:r>
              <w:t>. Cambridge Scholars Publishing.</w:t>
            </w:r>
          </w:p>
        </w:tc>
        <w:tc>
          <w:tcPr>
            <w:tcW w:w="1710" w:type="dxa"/>
          </w:tcPr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Quiz on property classifications.</w:t>
            </w:r>
          </w:p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Oral group presentations.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  <w:vMerge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81F">
              <w:rPr>
                <w:rFonts w:ascii="Times New Roman" w:eastAsia="Calibri" w:hAnsi="Times New Roman" w:cs="Times New Roman"/>
                <w:sz w:val="24"/>
                <w:szCs w:val="24"/>
              </w:rPr>
              <w:t>Law of Property</w:t>
            </w:r>
          </w:p>
        </w:tc>
        <w:tc>
          <w:tcPr>
            <w:tcW w:w="2520" w:type="dxa"/>
          </w:tcPr>
          <w:p w:rsidR="00E03A41" w:rsidRPr="0052781F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E03A41" w:rsidRPr="0052781F" w:rsidRDefault="00E03A41" w:rsidP="00E03A41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Times New Roman" w:eastAsia="Times New Roman" w:hAnsi="Times New Roman" w:cs="Times New Roman"/>
                <w:sz w:val="24"/>
                <w:szCs w:val="24"/>
              </w:rPr>
              <w:t>Explain land interest under Kenyan law.</w:t>
            </w:r>
          </w:p>
          <w:p w:rsidR="00E03A41" w:rsidRPr="0052781F" w:rsidRDefault="00E03A41" w:rsidP="00E03A41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types of land ownership rights.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A41" w:rsidRPr="0052781F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E03A41" w:rsidRPr="0052781F" w:rsidRDefault="00E03A41" w:rsidP="00E03A41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Times New Roman" w:eastAsia="Times New Roman" w:hAnsi="Times New Roman" w:cs="Times New Roman"/>
                <w:sz w:val="24"/>
                <w:szCs w:val="24"/>
              </w:rPr>
              <w:t>Define land interest.</w:t>
            </w:r>
          </w:p>
          <w:p w:rsidR="00E03A41" w:rsidRPr="0052781F" w:rsidRDefault="00E03A41" w:rsidP="00E03A41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Times New Roman" w:eastAsia="Times New Roman" w:hAnsi="Times New Roman" w:cs="Times New Roman"/>
                <w:sz w:val="24"/>
                <w:szCs w:val="24"/>
              </w:rPr>
              <w:t>Discuss Kenyan land laws and case law.</w:t>
            </w:r>
          </w:p>
          <w:p w:rsidR="00E03A41" w:rsidRPr="0052781F" w:rsidRDefault="00E03A41" w:rsidP="00E03A41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Times New Roman" w:eastAsia="Times New Roman" w:hAnsi="Times New Roman" w:cs="Times New Roman"/>
                <w:sz w:val="24"/>
                <w:szCs w:val="24"/>
              </w:rPr>
              <w:t>Provide practical land ownership examples.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52781F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E03A41" w:rsidRPr="0052781F" w:rsidRDefault="00E03A41" w:rsidP="00E03A41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Times New Roman" w:eastAsia="Times New Roman" w:hAnsi="Times New Roman" w:cs="Times New Roman"/>
                <w:sz w:val="24"/>
                <w:szCs w:val="24"/>
              </w:rPr>
              <w:t>Group case analysis: land disputes.</w:t>
            </w:r>
          </w:p>
          <w:p w:rsidR="00E03A41" w:rsidRPr="0052781F" w:rsidRDefault="00E03A41" w:rsidP="00E03A41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Times New Roman" w:eastAsia="Times New Roman" w:hAnsi="Times New Roman" w:cs="Times New Roman"/>
                <w:sz w:val="24"/>
                <w:szCs w:val="24"/>
              </w:rPr>
              <w:t>Take structured notes.</w:t>
            </w:r>
          </w:p>
          <w:p w:rsidR="00E03A41" w:rsidRPr="0052781F" w:rsidRDefault="00E03A41" w:rsidP="00E03A41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Q&amp;A.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t>Muna</w:t>
            </w:r>
            <w:proofErr w:type="spellEnd"/>
            <w:r>
              <w:t xml:space="preserve"> </w:t>
            </w:r>
            <w:proofErr w:type="spellStart"/>
            <w:r>
              <w:t>Ndulo</w:t>
            </w:r>
            <w:proofErr w:type="spellEnd"/>
            <w:r>
              <w:t xml:space="preserve">, P. (2011). </w:t>
            </w:r>
            <w:r>
              <w:rPr>
                <w:rStyle w:val="Emphasis"/>
              </w:rPr>
              <w:t>Property Law in East Africa</w:t>
            </w:r>
            <w:r>
              <w:t>. Cambridge Scholars Publishing.</w:t>
            </w:r>
          </w:p>
        </w:tc>
        <w:tc>
          <w:tcPr>
            <w:tcW w:w="1710" w:type="dxa"/>
          </w:tcPr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Q&amp;A session.</w:t>
            </w:r>
          </w:p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Case study analysis.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  <w:vMerge w:val="restart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Calibri" w:hAnsi="Times New Roman" w:cs="Times New Roman"/>
                <w:sz w:val="24"/>
                <w:szCs w:val="24"/>
              </w:rPr>
              <w:t>Law of Property</w:t>
            </w:r>
          </w:p>
        </w:tc>
        <w:tc>
          <w:tcPr>
            <w:tcW w:w="2520" w:type="dxa"/>
          </w:tcPr>
          <w:p w:rsidR="00E03A41" w:rsidRPr="00011DD4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E03A41" w:rsidRPr="00011DD4" w:rsidRDefault="00E03A41" w:rsidP="00E03A41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sz w:val="24"/>
                <w:szCs w:val="24"/>
              </w:rPr>
              <w:t>Define intellectual property.</w:t>
            </w:r>
          </w:p>
          <w:p w:rsidR="00E03A41" w:rsidRPr="00011DD4" w:rsidRDefault="00E03A41" w:rsidP="00E03A41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patents and trademarks.</w:t>
            </w:r>
          </w:p>
          <w:p w:rsidR="00E03A41" w:rsidRPr="00011DD4" w:rsidRDefault="00E03A41" w:rsidP="00E03A41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sz w:val="24"/>
                <w:szCs w:val="24"/>
              </w:rPr>
              <w:t>Apply intellectual property concepts to Kenyan business.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A41" w:rsidRPr="00011DD4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E03A41" w:rsidRPr="00011DD4" w:rsidRDefault="00E03A41" w:rsidP="00E03A41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sz w:val="24"/>
                <w:szCs w:val="24"/>
              </w:rPr>
              <w:t>Define intellectual property.</w:t>
            </w:r>
          </w:p>
          <w:p w:rsidR="00E03A41" w:rsidRPr="00011DD4" w:rsidRDefault="00E03A41" w:rsidP="00E03A41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patent and trademark laws.</w:t>
            </w:r>
          </w:p>
          <w:p w:rsidR="00E03A41" w:rsidRPr="00011DD4" w:rsidRDefault="00E03A41" w:rsidP="00E03A41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sz w:val="24"/>
                <w:szCs w:val="24"/>
              </w:rPr>
              <w:t>Give Kenyan examples (e.g., KECOBO, KIPI).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011DD4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E03A41" w:rsidRPr="00011DD4" w:rsidRDefault="00E03A41" w:rsidP="00E03A41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sz w:val="24"/>
                <w:szCs w:val="24"/>
              </w:rPr>
              <w:t>Group work: identify local examples of patents and trademarks.</w:t>
            </w:r>
          </w:p>
          <w:p w:rsidR="00E03A41" w:rsidRPr="00011DD4" w:rsidRDefault="00E03A41" w:rsidP="00E03A41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sz w:val="24"/>
                <w:szCs w:val="24"/>
              </w:rPr>
              <w:t>Discuss importance of intellectual property.</w:t>
            </w:r>
          </w:p>
          <w:p w:rsidR="00E03A41" w:rsidRPr="00011DD4" w:rsidRDefault="00E03A41" w:rsidP="00E03A41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Bainbridge, D. (2018). </w:t>
            </w:r>
            <w:r>
              <w:rPr>
                <w:rStyle w:val="Emphasis"/>
              </w:rPr>
              <w:t>Intellectual Property</w:t>
            </w:r>
            <w:r>
              <w:t xml:space="preserve"> (11th ed.). Pearson.</w:t>
            </w:r>
          </w:p>
        </w:tc>
        <w:tc>
          <w:tcPr>
            <w:tcW w:w="1710" w:type="dxa"/>
          </w:tcPr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Short quiz on patents and trademarks.</w:t>
            </w:r>
          </w:p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Oral group presentations.</w:t>
            </w:r>
          </w:p>
          <w:p w:rsidR="00E03A41" w:rsidRPr="006F22D4" w:rsidRDefault="00E03A41" w:rsidP="004C5B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  <w:vMerge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Law of Property </w:t>
            </w:r>
          </w:p>
        </w:tc>
        <w:tc>
          <w:tcPr>
            <w:tcW w:w="2520" w:type="dxa"/>
          </w:tcPr>
          <w:p w:rsidR="00E03A41" w:rsidRPr="00011DD4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trainees should be able to:</w:t>
            </w:r>
          </w:p>
          <w:p w:rsidR="00E03A41" w:rsidRPr="00011DD4" w:rsidRDefault="00E03A41" w:rsidP="00E03A41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copyrights and industrial designs.</w:t>
            </w:r>
          </w:p>
          <w:p w:rsidR="00E03A41" w:rsidRPr="00011DD4" w:rsidRDefault="00E03A41" w:rsidP="00E03A41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sz w:val="24"/>
                <w:szCs w:val="24"/>
              </w:rPr>
              <w:t>Review all topics (6–10).</w:t>
            </w:r>
          </w:p>
          <w:p w:rsidR="00E03A41" w:rsidRPr="00011DD4" w:rsidRDefault="00E03A41" w:rsidP="00E03A41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sz w:val="24"/>
                <w:szCs w:val="24"/>
              </w:rPr>
              <w:t>Prepare for end-term exams through revision.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A41" w:rsidRPr="00011DD4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E03A41" w:rsidRPr="00011DD4" w:rsidRDefault="00E03A41" w:rsidP="00E03A41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copyrights and industrial designs.</w:t>
            </w:r>
          </w:p>
          <w:p w:rsidR="00E03A41" w:rsidRPr="00011DD4" w:rsidRDefault="00E03A41" w:rsidP="00E03A41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sz w:val="24"/>
                <w:szCs w:val="24"/>
              </w:rPr>
              <w:t>Lead revision of key areas in Topics 6–10.</w:t>
            </w:r>
          </w:p>
          <w:p w:rsidR="00E03A41" w:rsidRPr="00011DD4" w:rsidRDefault="00E03A41" w:rsidP="00E03A41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sz w:val="24"/>
                <w:szCs w:val="24"/>
              </w:rPr>
              <w:t>Provide exam preparation tips.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011DD4" w:rsidRDefault="00E03A41" w:rsidP="004C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E03A41" w:rsidRPr="00011DD4" w:rsidRDefault="00E03A41" w:rsidP="00E03A41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sz w:val="24"/>
                <w:szCs w:val="24"/>
              </w:rPr>
              <w:t>Group discussions and revision exercises.</w:t>
            </w:r>
          </w:p>
          <w:p w:rsidR="00E03A41" w:rsidRPr="00011DD4" w:rsidRDefault="00E03A41" w:rsidP="00E03A41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answering sample exam questions.</w:t>
            </w:r>
          </w:p>
          <w:p w:rsidR="00E03A41" w:rsidRPr="00011DD4" w:rsidRDefault="00E03A41" w:rsidP="00E03A41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DD4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for final review.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Bainbridge, D. (2018). </w:t>
            </w:r>
            <w:r>
              <w:rPr>
                <w:rStyle w:val="Emphasis"/>
              </w:rPr>
              <w:t>Intellectual Property</w:t>
            </w:r>
            <w:r>
              <w:t xml:space="preserve"> (11th ed.). Pearson.</w:t>
            </w:r>
          </w:p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All previous references (</w:t>
            </w:r>
            <w:proofErr w:type="spellStart"/>
            <w:r>
              <w:t>Atiyah</w:t>
            </w:r>
            <w:proofErr w:type="spellEnd"/>
            <w:r>
              <w:t xml:space="preserve">, Sealy &amp; Hooley, Goode, Birds, </w:t>
            </w:r>
            <w:proofErr w:type="spellStart"/>
            <w:r>
              <w:t>Muna</w:t>
            </w:r>
            <w:proofErr w:type="spellEnd"/>
            <w:r>
              <w:t xml:space="preserve"> </w:t>
            </w:r>
            <w:proofErr w:type="spellStart"/>
            <w:r>
              <w:t>Ndulo</w:t>
            </w:r>
            <w:proofErr w:type="spellEnd"/>
            <w:r>
              <w:t>).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Practice questions.</w:t>
            </w:r>
          </w:p>
          <w:p w:rsidR="00E03A41" w:rsidRDefault="00E03A41" w:rsidP="004C5B67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Oral responses in revision.</w:t>
            </w:r>
          </w:p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1&amp;2</w:t>
            </w:r>
          </w:p>
        </w:tc>
        <w:tc>
          <w:tcPr>
            <w:tcW w:w="12960" w:type="dxa"/>
            <w:gridSpan w:val="6"/>
          </w:tcPr>
          <w:p w:rsidR="00E03A41" w:rsidRPr="006F22D4" w:rsidRDefault="00E03A41" w:rsidP="004C5B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End term </w:t>
            </w:r>
            <w:proofErr w:type="spellStart"/>
            <w:r w:rsidRPr="006F22D4">
              <w:rPr>
                <w:rFonts w:ascii="Times New Roman" w:eastAsia="Calibri" w:hAnsi="Times New Roman" w:cs="Times New Roman"/>
                <w:sz w:val="24"/>
                <w:szCs w:val="24"/>
              </w:rPr>
              <w:t>assessements</w:t>
            </w:r>
            <w:proofErr w:type="spellEnd"/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A41" w:rsidRPr="006F22D4" w:rsidTr="004C5B67">
        <w:trPr>
          <w:trHeight w:val="658"/>
        </w:trPr>
        <w:tc>
          <w:tcPr>
            <w:tcW w:w="517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E03A41" w:rsidRPr="006F22D4" w:rsidRDefault="00E03A41" w:rsidP="004C5B6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C1BFF" w:rsidRPr="00303944" w:rsidRDefault="002C1BFF">
      <w:pPr>
        <w:rPr>
          <w:rFonts w:ascii="Times New Roman" w:hAnsi="Times New Roman" w:cs="Times New Roman"/>
          <w:sz w:val="24"/>
          <w:szCs w:val="24"/>
        </w:rPr>
      </w:pPr>
    </w:p>
    <w:sectPr w:rsidR="002C1BFF" w:rsidRPr="00303944" w:rsidSect="00D32EA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DAC" w:rsidRDefault="00F46DAC" w:rsidP="00104443">
      <w:pPr>
        <w:spacing w:after="0" w:line="240" w:lineRule="auto"/>
      </w:pPr>
      <w:r>
        <w:separator/>
      </w:r>
    </w:p>
  </w:endnote>
  <w:endnote w:type="continuationSeparator" w:id="0">
    <w:p w:rsidR="00F46DAC" w:rsidRDefault="00F46DAC" w:rsidP="0010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7544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66103" w:rsidRDefault="00D661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38FE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38FE">
              <w:rPr>
                <w:b/>
                <w:bCs/>
                <w:noProof/>
              </w:rPr>
              <w:t>32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1610" w:rsidRDefault="006D1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DAC" w:rsidRDefault="00F46DAC" w:rsidP="00104443">
      <w:pPr>
        <w:spacing w:after="0" w:line="240" w:lineRule="auto"/>
      </w:pPr>
      <w:r>
        <w:separator/>
      </w:r>
    </w:p>
  </w:footnote>
  <w:footnote w:type="continuationSeparator" w:id="0">
    <w:p w:rsidR="00F46DAC" w:rsidRDefault="00F46DAC" w:rsidP="0010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7DD"/>
    <w:multiLevelType w:val="multilevel"/>
    <w:tmpl w:val="4072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94C15"/>
    <w:multiLevelType w:val="multilevel"/>
    <w:tmpl w:val="0E04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C181C"/>
    <w:multiLevelType w:val="multilevel"/>
    <w:tmpl w:val="2A5E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B21BB"/>
    <w:multiLevelType w:val="multilevel"/>
    <w:tmpl w:val="51D6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74E32"/>
    <w:multiLevelType w:val="multilevel"/>
    <w:tmpl w:val="17A0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2F1B1C"/>
    <w:multiLevelType w:val="multilevel"/>
    <w:tmpl w:val="6F98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A711F"/>
    <w:multiLevelType w:val="multilevel"/>
    <w:tmpl w:val="DF6C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B875F6"/>
    <w:multiLevelType w:val="multilevel"/>
    <w:tmpl w:val="424A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CD2BE7"/>
    <w:multiLevelType w:val="multilevel"/>
    <w:tmpl w:val="15E0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E83CC1"/>
    <w:multiLevelType w:val="multilevel"/>
    <w:tmpl w:val="0B58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984528"/>
    <w:multiLevelType w:val="multilevel"/>
    <w:tmpl w:val="8914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2F50EF"/>
    <w:multiLevelType w:val="multilevel"/>
    <w:tmpl w:val="49C0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9E7AB5"/>
    <w:multiLevelType w:val="multilevel"/>
    <w:tmpl w:val="A860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A508E6"/>
    <w:multiLevelType w:val="multilevel"/>
    <w:tmpl w:val="4226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572A27"/>
    <w:multiLevelType w:val="multilevel"/>
    <w:tmpl w:val="98DA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7350FE"/>
    <w:multiLevelType w:val="multilevel"/>
    <w:tmpl w:val="BDA4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84258E"/>
    <w:multiLevelType w:val="multilevel"/>
    <w:tmpl w:val="D994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867F74"/>
    <w:multiLevelType w:val="multilevel"/>
    <w:tmpl w:val="9492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326D5D"/>
    <w:multiLevelType w:val="multilevel"/>
    <w:tmpl w:val="C8A6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E95D88"/>
    <w:multiLevelType w:val="multilevel"/>
    <w:tmpl w:val="FBD0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6668F1"/>
    <w:multiLevelType w:val="multilevel"/>
    <w:tmpl w:val="88F2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B05280"/>
    <w:multiLevelType w:val="multilevel"/>
    <w:tmpl w:val="9672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4C3BA5"/>
    <w:multiLevelType w:val="multilevel"/>
    <w:tmpl w:val="E340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605189"/>
    <w:multiLevelType w:val="multilevel"/>
    <w:tmpl w:val="5E8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867C3C"/>
    <w:multiLevelType w:val="multilevel"/>
    <w:tmpl w:val="AAFE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B317B7"/>
    <w:multiLevelType w:val="multilevel"/>
    <w:tmpl w:val="1312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1D7B6C"/>
    <w:multiLevelType w:val="multilevel"/>
    <w:tmpl w:val="7676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0A7205"/>
    <w:multiLevelType w:val="multilevel"/>
    <w:tmpl w:val="E4A2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B633BD"/>
    <w:multiLevelType w:val="multilevel"/>
    <w:tmpl w:val="2810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070CF6"/>
    <w:multiLevelType w:val="multilevel"/>
    <w:tmpl w:val="F320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ED6C90"/>
    <w:multiLevelType w:val="multilevel"/>
    <w:tmpl w:val="286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2C6B80"/>
    <w:multiLevelType w:val="multilevel"/>
    <w:tmpl w:val="B5D8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BE25FF"/>
    <w:multiLevelType w:val="multilevel"/>
    <w:tmpl w:val="ACDE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5FF51AD"/>
    <w:multiLevelType w:val="multilevel"/>
    <w:tmpl w:val="5324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7F63201"/>
    <w:multiLevelType w:val="multilevel"/>
    <w:tmpl w:val="1B46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7FF25F5"/>
    <w:multiLevelType w:val="multilevel"/>
    <w:tmpl w:val="CDD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511ECE"/>
    <w:multiLevelType w:val="multilevel"/>
    <w:tmpl w:val="14A0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336C83"/>
    <w:multiLevelType w:val="multilevel"/>
    <w:tmpl w:val="6D72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677ACF"/>
    <w:multiLevelType w:val="multilevel"/>
    <w:tmpl w:val="306A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6566C7"/>
    <w:multiLevelType w:val="multilevel"/>
    <w:tmpl w:val="5CEE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043337B"/>
    <w:multiLevelType w:val="multilevel"/>
    <w:tmpl w:val="6092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2325EA2"/>
    <w:multiLevelType w:val="multilevel"/>
    <w:tmpl w:val="8DB0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743954"/>
    <w:multiLevelType w:val="multilevel"/>
    <w:tmpl w:val="1378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841F8A"/>
    <w:multiLevelType w:val="multilevel"/>
    <w:tmpl w:val="5C1C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79C1C87"/>
    <w:multiLevelType w:val="multilevel"/>
    <w:tmpl w:val="5310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7DF1747"/>
    <w:multiLevelType w:val="multilevel"/>
    <w:tmpl w:val="4CC2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8CB0D9B"/>
    <w:multiLevelType w:val="multilevel"/>
    <w:tmpl w:val="3B00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BB671AB"/>
    <w:multiLevelType w:val="multilevel"/>
    <w:tmpl w:val="E414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C6A687B"/>
    <w:multiLevelType w:val="multilevel"/>
    <w:tmpl w:val="0888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F42D1A"/>
    <w:multiLevelType w:val="multilevel"/>
    <w:tmpl w:val="0A2C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D866DF8"/>
    <w:multiLevelType w:val="multilevel"/>
    <w:tmpl w:val="07B0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063D18"/>
    <w:multiLevelType w:val="multilevel"/>
    <w:tmpl w:val="13EA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E864FA2"/>
    <w:multiLevelType w:val="multilevel"/>
    <w:tmpl w:val="68A0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F444E1A"/>
    <w:multiLevelType w:val="multilevel"/>
    <w:tmpl w:val="F892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FD74AE3"/>
    <w:multiLevelType w:val="multilevel"/>
    <w:tmpl w:val="601A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2DA6474"/>
    <w:multiLevelType w:val="multilevel"/>
    <w:tmpl w:val="1C18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49957DC"/>
    <w:multiLevelType w:val="multilevel"/>
    <w:tmpl w:val="9DCA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528444D"/>
    <w:multiLevelType w:val="multilevel"/>
    <w:tmpl w:val="0506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7EE44C9"/>
    <w:multiLevelType w:val="multilevel"/>
    <w:tmpl w:val="145E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8645E45"/>
    <w:multiLevelType w:val="multilevel"/>
    <w:tmpl w:val="78F8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95516BC"/>
    <w:multiLevelType w:val="multilevel"/>
    <w:tmpl w:val="D9B4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B292DB4"/>
    <w:multiLevelType w:val="multilevel"/>
    <w:tmpl w:val="183E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D0622D6"/>
    <w:multiLevelType w:val="multilevel"/>
    <w:tmpl w:val="64B6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D3B24E8"/>
    <w:multiLevelType w:val="multilevel"/>
    <w:tmpl w:val="230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E1C3EA7"/>
    <w:multiLevelType w:val="multilevel"/>
    <w:tmpl w:val="82D0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EFD7900"/>
    <w:multiLevelType w:val="multilevel"/>
    <w:tmpl w:val="AE3A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00223F7"/>
    <w:multiLevelType w:val="multilevel"/>
    <w:tmpl w:val="01E6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08F3522"/>
    <w:multiLevelType w:val="multilevel"/>
    <w:tmpl w:val="1E4A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0DE157C"/>
    <w:multiLevelType w:val="multilevel"/>
    <w:tmpl w:val="D0E8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2B830A1"/>
    <w:multiLevelType w:val="multilevel"/>
    <w:tmpl w:val="BE44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34A0E5E"/>
    <w:multiLevelType w:val="multilevel"/>
    <w:tmpl w:val="D4C8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4434B3D"/>
    <w:multiLevelType w:val="multilevel"/>
    <w:tmpl w:val="32EA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54A4E31"/>
    <w:multiLevelType w:val="multilevel"/>
    <w:tmpl w:val="F592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6776631"/>
    <w:multiLevelType w:val="multilevel"/>
    <w:tmpl w:val="467A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7A517C4"/>
    <w:multiLevelType w:val="multilevel"/>
    <w:tmpl w:val="F4A0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2A7C58"/>
    <w:multiLevelType w:val="multilevel"/>
    <w:tmpl w:val="2676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8A45CF9"/>
    <w:multiLevelType w:val="multilevel"/>
    <w:tmpl w:val="12D2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8E0591C"/>
    <w:multiLevelType w:val="multilevel"/>
    <w:tmpl w:val="9072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C502C76"/>
    <w:multiLevelType w:val="multilevel"/>
    <w:tmpl w:val="B5E8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C527BDB"/>
    <w:multiLevelType w:val="multilevel"/>
    <w:tmpl w:val="A1EA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EE548CB"/>
    <w:multiLevelType w:val="multilevel"/>
    <w:tmpl w:val="BE4E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F3E0B78"/>
    <w:multiLevelType w:val="multilevel"/>
    <w:tmpl w:val="79A0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FD836B8"/>
    <w:multiLevelType w:val="multilevel"/>
    <w:tmpl w:val="EEB6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0C52258"/>
    <w:multiLevelType w:val="multilevel"/>
    <w:tmpl w:val="8656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1EA27B1"/>
    <w:multiLevelType w:val="multilevel"/>
    <w:tmpl w:val="DE42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30177A4"/>
    <w:multiLevelType w:val="multilevel"/>
    <w:tmpl w:val="583A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3CA13BE"/>
    <w:multiLevelType w:val="multilevel"/>
    <w:tmpl w:val="1D82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61B62A3"/>
    <w:multiLevelType w:val="multilevel"/>
    <w:tmpl w:val="B07A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6615F3A"/>
    <w:multiLevelType w:val="multilevel"/>
    <w:tmpl w:val="1C34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6AC2281"/>
    <w:multiLevelType w:val="multilevel"/>
    <w:tmpl w:val="C75E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8071891"/>
    <w:multiLevelType w:val="multilevel"/>
    <w:tmpl w:val="654C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86373AC"/>
    <w:multiLevelType w:val="multilevel"/>
    <w:tmpl w:val="CF84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8AC68B4"/>
    <w:multiLevelType w:val="multilevel"/>
    <w:tmpl w:val="01BE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91F17FD"/>
    <w:multiLevelType w:val="multilevel"/>
    <w:tmpl w:val="1544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9996C49"/>
    <w:multiLevelType w:val="multilevel"/>
    <w:tmpl w:val="0D7E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A436ADD"/>
    <w:multiLevelType w:val="multilevel"/>
    <w:tmpl w:val="EC78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C12455A"/>
    <w:multiLevelType w:val="multilevel"/>
    <w:tmpl w:val="834A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D37220F"/>
    <w:multiLevelType w:val="multilevel"/>
    <w:tmpl w:val="C084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22B3B73"/>
    <w:multiLevelType w:val="multilevel"/>
    <w:tmpl w:val="F916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29176E0"/>
    <w:multiLevelType w:val="multilevel"/>
    <w:tmpl w:val="A412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4082996"/>
    <w:multiLevelType w:val="multilevel"/>
    <w:tmpl w:val="1FDE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54A57EB"/>
    <w:multiLevelType w:val="multilevel"/>
    <w:tmpl w:val="2C6A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A5A123A"/>
    <w:multiLevelType w:val="multilevel"/>
    <w:tmpl w:val="D63C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C191EAC"/>
    <w:multiLevelType w:val="multilevel"/>
    <w:tmpl w:val="BAC4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DCB2620"/>
    <w:multiLevelType w:val="multilevel"/>
    <w:tmpl w:val="A5B6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3"/>
  </w:num>
  <w:num w:numId="3">
    <w:abstractNumId w:val="67"/>
  </w:num>
  <w:num w:numId="4">
    <w:abstractNumId w:val="76"/>
  </w:num>
  <w:num w:numId="5">
    <w:abstractNumId w:val="4"/>
  </w:num>
  <w:num w:numId="6">
    <w:abstractNumId w:val="26"/>
  </w:num>
  <w:num w:numId="7">
    <w:abstractNumId w:val="52"/>
  </w:num>
  <w:num w:numId="8">
    <w:abstractNumId w:val="28"/>
  </w:num>
  <w:num w:numId="9">
    <w:abstractNumId w:val="44"/>
  </w:num>
  <w:num w:numId="10">
    <w:abstractNumId w:val="58"/>
  </w:num>
  <w:num w:numId="11">
    <w:abstractNumId w:val="74"/>
  </w:num>
  <w:num w:numId="12">
    <w:abstractNumId w:val="83"/>
  </w:num>
  <w:num w:numId="13">
    <w:abstractNumId w:val="88"/>
  </w:num>
  <w:num w:numId="14">
    <w:abstractNumId w:val="96"/>
  </w:num>
  <w:num w:numId="15">
    <w:abstractNumId w:val="64"/>
  </w:num>
  <w:num w:numId="16">
    <w:abstractNumId w:val="31"/>
  </w:num>
  <w:num w:numId="17">
    <w:abstractNumId w:val="61"/>
  </w:num>
  <w:num w:numId="18">
    <w:abstractNumId w:val="82"/>
  </w:num>
  <w:num w:numId="19">
    <w:abstractNumId w:val="51"/>
  </w:num>
  <w:num w:numId="20">
    <w:abstractNumId w:val="49"/>
  </w:num>
  <w:num w:numId="21">
    <w:abstractNumId w:val="56"/>
  </w:num>
  <w:num w:numId="22">
    <w:abstractNumId w:val="86"/>
  </w:num>
  <w:num w:numId="23">
    <w:abstractNumId w:val="75"/>
  </w:num>
  <w:num w:numId="24">
    <w:abstractNumId w:val="0"/>
  </w:num>
  <w:num w:numId="25">
    <w:abstractNumId w:val="27"/>
  </w:num>
  <w:num w:numId="26">
    <w:abstractNumId w:val="97"/>
  </w:num>
  <w:num w:numId="27">
    <w:abstractNumId w:val="68"/>
  </w:num>
  <w:num w:numId="28">
    <w:abstractNumId w:val="72"/>
  </w:num>
  <w:num w:numId="29">
    <w:abstractNumId w:val="18"/>
  </w:num>
  <w:num w:numId="30">
    <w:abstractNumId w:val="29"/>
  </w:num>
  <w:num w:numId="31">
    <w:abstractNumId w:val="91"/>
  </w:num>
  <w:num w:numId="32">
    <w:abstractNumId w:val="79"/>
  </w:num>
  <w:num w:numId="33">
    <w:abstractNumId w:val="20"/>
  </w:num>
  <w:num w:numId="34">
    <w:abstractNumId w:val="23"/>
  </w:num>
  <w:num w:numId="35">
    <w:abstractNumId w:val="11"/>
  </w:num>
  <w:num w:numId="36">
    <w:abstractNumId w:val="9"/>
  </w:num>
  <w:num w:numId="37">
    <w:abstractNumId w:val="90"/>
  </w:num>
  <w:num w:numId="38">
    <w:abstractNumId w:val="12"/>
  </w:num>
  <w:num w:numId="39">
    <w:abstractNumId w:val="95"/>
  </w:num>
  <w:num w:numId="40">
    <w:abstractNumId w:val="21"/>
  </w:num>
  <w:num w:numId="41">
    <w:abstractNumId w:val="103"/>
  </w:num>
  <w:num w:numId="42">
    <w:abstractNumId w:val="33"/>
  </w:num>
  <w:num w:numId="43">
    <w:abstractNumId w:val="69"/>
  </w:num>
  <w:num w:numId="44">
    <w:abstractNumId w:val="104"/>
  </w:num>
  <w:num w:numId="45">
    <w:abstractNumId w:val="84"/>
  </w:num>
  <w:num w:numId="46">
    <w:abstractNumId w:val="35"/>
  </w:num>
  <w:num w:numId="47">
    <w:abstractNumId w:val="54"/>
  </w:num>
  <w:num w:numId="48">
    <w:abstractNumId w:val="66"/>
  </w:num>
  <w:num w:numId="49">
    <w:abstractNumId w:val="70"/>
  </w:num>
  <w:num w:numId="50">
    <w:abstractNumId w:val="46"/>
  </w:num>
  <w:num w:numId="51">
    <w:abstractNumId w:val="101"/>
  </w:num>
  <w:num w:numId="52">
    <w:abstractNumId w:val="42"/>
  </w:num>
  <w:num w:numId="53">
    <w:abstractNumId w:val="24"/>
  </w:num>
  <w:num w:numId="54">
    <w:abstractNumId w:val="32"/>
  </w:num>
  <w:num w:numId="55">
    <w:abstractNumId w:val="71"/>
  </w:num>
  <w:num w:numId="56">
    <w:abstractNumId w:val="1"/>
  </w:num>
  <w:num w:numId="57">
    <w:abstractNumId w:val="65"/>
  </w:num>
  <w:num w:numId="58">
    <w:abstractNumId w:val="30"/>
  </w:num>
  <w:num w:numId="59">
    <w:abstractNumId w:val="48"/>
  </w:num>
  <w:num w:numId="60">
    <w:abstractNumId w:val="45"/>
  </w:num>
  <w:num w:numId="61">
    <w:abstractNumId w:val="16"/>
  </w:num>
  <w:num w:numId="62">
    <w:abstractNumId w:val="22"/>
  </w:num>
  <w:num w:numId="63">
    <w:abstractNumId w:val="98"/>
  </w:num>
  <w:num w:numId="64">
    <w:abstractNumId w:val="17"/>
  </w:num>
  <w:num w:numId="65">
    <w:abstractNumId w:val="100"/>
  </w:num>
  <w:num w:numId="66">
    <w:abstractNumId w:val="57"/>
  </w:num>
  <w:num w:numId="67">
    <w:abstractNumId w:val="53"/>
  </w:num>
  <w:num w:numId="68">
    <w:abstractNumId w:val="92"/>
  </w:num>
  <w:num w:numId="69">
    <w:abstractNumId w:val="78"/>
  </w:num>
  <w:num w:numId="70">
    <w:abstractNumId w:val="43"/>
  </w:num>
  <w:num w:numId="71">
    <w:abstractNumId w:val="2"/>
  </w:num>
  <w:num w:numId="72">
    <w:abstractNumId w:val="47"/>
  </w:num>
  <w:num w:numId="73">
    <w:abstractNumId w:val="60"/>
  </w:num>
  <w:num w:numId="74">
    <w:abstractNumId w:val="37"/>
  </w:num>
  <w:num w:numId="75">
    <w:abstractNumId w:val="63"/>
  </w:num>
  <w:num w:numId="76">
    <w:abstractNumId w:val="89"/>
  </w:num>
  <w:num w:numId="77">
    <w:abstractNumId w:val="15"/>
  </w:num>
  <w:num w:numId="78">
    <w:abstractNumId w:val="50"/>
  </w:num>
  <w:num w:numId="79">
    <w:abstractNumId w:val="41"/>
  </w:num>
  <w:num w:numId="80">
    <w:abstractNumId w:val="38"/>
  </w:num>
  <w:num w:numId="81">
    <w:abstractNumId w:val="6"/>
  </w:num>
  <w:num w:numId="82">
    <w:abstractNumId w:val="40"/>
  </w:num>
  <w:num w:numId="83">
    <w:abstractNumId w:val="94"/>
  </w:num>
  <w:num w:numId="84">
    <w:abstractNumId w:val="77"/>
  </w:num>
  <w:num w:numId="85">
    <w:abstractNumId w:val="81"/>
  </w:num>
  <w:num w:numId="86">
    <w:abstractNumId w:val="7"/>
  </w:num>
  <w:num w:numId="87">
    <w:abstractNumId w:val="85"/>
  </w:num>
  <w:num w:numId="88">
    <w:abstractNumId w:val="102"/>
  </w:num>
  <w:num w:numId="89">
    <w:abstractNumId w:val="13"/>
  </w:num>
  <w:num w:numId="90">
    <w:abstractNumId w:val="55"/>
  </w:num>
  <w:num w:numId="91">
    <w:abstractNumId w:val="87"/>
  </w:num>
  <w:num w:numId="92">
    <w:abstractNumId w:val="8"/>
  </w:num>
  <w:num w:numId="93">
    <w:abstractNumId w:val="59"/>
  </w:num>
  <w:num w:numId="94">
    <w:abstractNumId w:val="93"/>
  </w:num>
  <w:num w:numId="95">
    <w:abstractNumId w:val="25"/>
  </w:num>
  <w:num w:numId="96">
    <w:abstractNumId w:val="5"/>
  </w:num>
  <w:num w:numId="97">
    <w:abstractNumId w:val="80"/>
  </w:num>
  <w:num w:numId="98">
    <w:abstractNumId w:val="10"/>
  </w:num>
  <w:num w:numId="99">
    <w:abstractNumId w:val="39"/>
  </w:num>
  <w:num w:numId="100">
    <w:abstractNumId w:val="99"/>
  </w:num>
  <w:num w:numId="101">
    <w:abstractNumId w:val="14"/>
  </w:num>
  <w:num w:numId="102">
    <w:abstractNumId w:val="36"/>
  </w:num>
  <w:num w:numId="103">
    <w:abstractNumId w:val="19"/>
  </w:num>
  <w:num w:numId="104">
    <w:abstractNumId w:val="34"/>
  </w:num>
  <w:num w:numId="105">
    <w:abstractNumId w:val="62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89"/>
    <w:rsid w:val="00006F89"/>
    <w:rsid w:val="000112CB"/>
    <w:rsid w:val="00015110"/>
    <w:rsid w:val="0002199C"/>
    <w:rsid w:val="0002416D"/>
    <w:rsid w:val="00037F35"/>
    <w:rsid w:val="0004277C"/>
    <w:rsid w:val="00047BE0"/>
    <w:rsid w:val="000601DC"/>
    <w:rsid w:val="00061FBE"/>
    <w:rsid w:val="00071141"/>
    <w:rsid w:val="00074B04"/>
    <w:rsid w:val="00091CAC"/>
    <w:rsid w:val="000933B4"/>
    <w:rsid w:val="000A3F6D"/>
    <w:rsid w:val="000B336B"/>
    <w:rsid w:val="000B43E9"/>
    <w:rsid w:val="000B48B3"/>
    <w:rsid w:val="000B70E8"/>
    <w:rsid w:val="000C1D38"/>
    <w:rsid w:val="000C65CF"/>
    <w:rsid w:val="000D0BCF"/>
    <w:rsid w:val="000D35F5"/>
    <w:rsid w:val="000D4268"/>
    <w:rsid w:val="000E31AA"/>
    <w:rsid w:val="000E476C"/>
    <w:rsid w:val="000F2EFB"/>
    <w:rsid w:val="000F55A8"/>
    <w:rsid w:val="000F6ABD"/>
    <w:rsid w:val="00104443"/>
    <w:rsid w:val="0011079D"/>
    <w:rsid w:val="001161D8"/>
    <w:rsid w:val="00124DF3"/>
    <w:rsid w:val="00130730"/>
    <w:rsid w:val="00135D06"/>
    <w:rsid w:val="00162927"/>
    <w:rsid w:val="00162DFC"/>
    <w:rsid w:val="00164EC0"/>
    <w:rsid w:val="00176F1F"/>
    <w:rsid w:val="00177B81"/>
    <w:rsid w:val="0019590F"/>
    <w:rsid w:val="00197535"/>
    <w:rsid w:val="001C43CE"/>
    <w:rsid w:val="001D04A0"/>
    <w:rsid w:val="001D0FD5"/>
    <w:rsid w:val="00215A5A"/>
    <w:rsid w:val="002172DE"/>
    <w:rsid w:val="00223D9E"/>
    <w:rsid w:val="00226C37"/>
    <w:rsid w:val="0023030A"/>
    <w:rsid w:val="00233FBD"/>
    <w:rsid w:val="00272BD1"/>
    <w:rsid w:val="00272E13"/>
    <w:rsid w:val="002841D6"/>
    <w:rsid w:val="0028489E"/>
    <w:rsid w:val="0029737D"/>
    <w:rsid w:val="002A5002"/>
    <w:rsid w:val="002B72AC"/>
    <w:rsid w:val="002C1BFF"/>
    <w:rsid w:val="002C375E"/>
    <w:rsid w:val="002C38FE"/>
    <w:rsid w:val="002C6EF2"/>
    <w:rsid w:val="002C741F"/>
    <w:rsid w:val="002D36B5"/>
    <w:rsid w:val="002D7613"/>
    <w:rsid w:val="002F02DF"/>
    <w:rsid w:val="002F336B"/>
    <w:rsid w:val="002F6157"/>
    <w:rsid w:val="00302019"/>
    <w:rsid w:val="0030235D"/>
    <w:rsid w:val="00303944"/>
    <w:rsid w:val="00304174"/>
    <w:rsid w:val="0032334D"/>
    <w:rsid w:val="00330344"/>
    <w:rsid w:val="00363281"/>
    <w:rsid w:val="00372B14"/>
    <w:rsid w:val="00386BC9"/>
    <w:rsid w:val="00387623"/>
    <w:rsid w:val="003A11D4"/>
    <w:rsid w:val="003A16CD"/>
    <w:rsid w:val="003B2F4C"/>
    <w:rsid w:val="003B36D9"/>
    <w:rsid w:val="003C1F5E"/>
    <w:rsid w:val="003D3FC7"/>
    <w:rsid w:val="00405AD4"/>
    <w:rsid w:val="00410D32"/>
    <w:rsid w:val="004148A1"/>
    <w:rsid w:val="0043762F"/>
    <w:rsid w:val="00446511"/>
    <w:rsid w:val="00467331"/>
    <w:rsid w:val="004745FA"/>
    <w:rsid w:val="00477C20"/>
    <w:rsid w:val="00491669"/>
    <w:rsid w:val="004916E0"/>
    <w:rsid w:val="00494215"/>
    <w:rsid w:val="004A4F90"/>
    <w:rsid w:val="004A7720"/>
    <w:rsid w:val="004B2299"/>
    <w:rsid w:val="004B4FF9"/>
    <w:rsid w:val="004B52BC"/>
    <w:rsid w:val="004C0FF6"/>
    <w:rsid w:val="004E151A"/>
    <w:rsid w:val="004E3D35"/>
    <w:rsid w:val="004E7E72"/>
    <w:rsid w:val="004F0B81"/>
    <w:rsid w:val="004F2178"/>
    <w:rsid w:val="005031EE"/>
    <w:rsid w:val="0051533A"/>
    <w:rsid w:val="00524989"/>
    <w:rsid w:val="00527978"/>
    <w:rsid w:val="00535757"/>
    <w:rsid w:val="00545794"/>
    <w:rsid w:val="005533C7"/>
    <w:rsid w:val="00580117"/>
    <w:rsid w:val="00582507"/>
    <w:rsid w:val="00586823"/>
    <w:rsid w:val="005911B4"/>
    <w:rsid w:val="005A66EC"/>
    <w:rsid w:val="005D1C41"/>
    <w:rsid w:val="005D273E"/>
    <w:rsid w:val="005E456B"/>
    <w:rsid w:val="005F2B08"/>
    <w:rsid w:val="005F52A3"/>
    <w:rsid w:val="00613C2F"/>
    <w:rsid w:val="00623ED7"/>
    <w:rsid w:val="00630716"/>
    <w:rsid w:val="00630C0A"/>
    <w:rsid w:val="00634CC0"/>
    <w:rsid w:val="00650450"/>
    <w:rsid w:val="00650D4B"/>
    <w:rsid w:val="00650EB3"/>
    <w:rsid w:val="006534D4"/>
    <w:rsid w:val="00653943"/>
    <w:rsid w:val="006654AE"/>
    <w:rsid w:val="00667A00"/>
    <w:rsid w:val="006761F5"/>
    <w:rsid w:val="00680713"/>
    <w:rsid w:val="00680CB0"/>
    <w:rsid w:val="006902D3"/>
    <w:rsid w:val="006954F4"/>
    <w:rsid w:val="006A2812"/>
    <w:rsid w:val="006B1816"/>
    <w:rsid w:val="006B5826"/>
    <w:rsid w:val="006D00CF"/>
    <w:rsid w:val="006D1610"/>
    <w:rsid w:val="006D29A0"/>
    <w:rsid w:val="0070685D"/>
    <w:rsid w:val="00726573"/>
    <w:rsid w:val="007547AE"/>
    <w:rsid w:val="00755E27"/>
    <w:rsid w:val="00770588"/>
    <w:rsid w:val="0079416B"/>
    <w:rsid w:val="0079547A"/>
    <w:rsid w:val="00795B71"/>
    <w:rsid w:val="007B1FED"/>
    <w:rsid w:val="007C4454"/>
    <w:rsid w:val="007D1147"/>
    <w:rsid w:val="007E0B14"/>
    <w:rsid w:val="007E2736"/>
    <w:rsid w:val="0080566F"/>
    <w:rsid w:val="008154BA"/>
    <w:rsid w:val="008161B6"/>
    <w:rsid w:val="00816BC9"/>
    <w:rsid w:val="00827CF0"/>
    <w:rsid w:val="00832560"/>
    <w:rsid w:val="00833195"/>
    <w:rsid w:val="00834F41"/>
    <w:rsid w:val="00835CD8"/>
    <w:rsid w:val="008432CB"/>
    <w:rsid w:val="0085415F"/>
    <w:rsid w:val="0086095A"/>
    <w:rsid w:val="0086136C"/>
    <w:rsid w:val="00891442"/>
    <w:rsid w:val="00895D7E"/>
    <w:rsid w:val="008A40B2"/>
    <w:rsid w:val="008B13FC"/>
    <w:rsid w:val="008C4EDF"/>
    <w:rsid w:val="008D1861"/>
    <w:rsid w:val="008D55F1"/>
    <w:rsid w:val="008F488B"/>
    <w:rsid w:val="008F60AB"/>
    <w:rsid w:val="008F6F98"/>
    <w:rsid w:val="008F73DF"/>
    <w:rsid w:val="0090509E"/>
    <w:rsid w:val="009210FE"/>
    <w:rsid w:val="00921D78"/>
    <w:rsid w:val="00930FD1"/>
    <w:rsid w:val="009479A3"/>
    <w:rsid w:val="009667DB"/>
    <w:rsid w:val="00975280"/>
    <w:rsid w:val="00981829"/>
    <w:rsid w:val="00987967"/>
    <w:rsid w:val="009974B2"/>
    <w:rsid w:val="009A7127"/>
    <w:rsid w:val="009C365F"/>
    <w:rsid w:val="009C5AF5"/>
    <w:rsid w:val="009E490C"/>
    <w:rsid w:val="009E5464"/>
    <w:rsid w:val="009E60D0"/>
    <w:rsid w:val="009E75EE"/>
    <w:rsid w:val="009F274C"/>
    <w:rsid w:val="009F2B70"/>
    <w:rsid w:val="00A0071B"/>
    <w:rsid w:val="00A026DD"/>
    <w:rsid w:val="00A11048"/>
    <w:rsid w:val="00A12F42"/>
    <w:rsid w:val="00A24A35"/>
    <w:rsid w:val="00A24E30"/>
    <w:rsid w:val="00A25ACB"/>
    <w:rsid w:val="00A2714B"/>
    <w:rsid w:val="00A5464D"/>
    <w:rsid w:val="00A576AF"/>
    <w:rsid w:val="00A60A69"/>
    <w:rsid w:val="00A7522C"/>
    <w:rsid w:val="00A75686"/>
    <w:rsid w:val="00A93FBA"/>
    <w:rsid w:val="00A95C36"/>
    <w:rsid w:val="00A97821"/>
    <w:rsid w:val="00AA5F7B"/>
    <w:rsid w:val="00AB0435"/>
    <w:rsid w:val="00AC4522"/>
    <w:rsid w:val="00AE55B3"/>
    <w:rsid w:val="00AE6AEC"/>
    <w:rsid w:val="00AF61D4"/>
    <w:rsid w:val="00B14401"/>
    <w:rsid w:val="00B25B3B"/>
    <w:rsid w:val="00B26FC8"/>
    <w:rsid w:val="00B3527E"/>
    <w:rsid w:val="00B36160"/>
    <w:rsid w:val="00B4791C"/>
    <w:rsid w:val="00B529A6"/>
    <w:rsid w:val="00B56CED"/>
    <w:rsid w:val="00B727E2"/>
    <w:rsid w:val="00B8251A"/>
    <w:rsid w:val="00B86718"/>
    <w:rsid w:val="00B9504A"/>
    <w:rsid w:val="00B96FBD"/>
    <w:rsid w:val="00BA4159"/>
    <w:rsid w:val="00BA49F5"/>
    <w:rsid w:val="00BB3878"/>
    <w:rsid w:val="00BC34FB"/>
    <w:rsid w:val="00BD689D"/>
    <w:rsid w:val="00BE0B75"/>
    <w:rsid w:val="00BE2F8D"/>
    <w:rsid w:val="00BF5148"/>
    <w:rsid w:val="00C028C2"/>
    <w:rsid w:val="00C13BFA"/>
    <w:rsid w:val="00C17796"/>
    <w:rsid w:val="00C313F5"/>
    <w:rsid w:val="00C34B67"/>
    <w:rsid w:val="00C4256C"/>
    <w:rsid w:val="00C610B3"/>
    <w:rsid w:val="00C70E64"/>
    <w:rsid w:val="00C7731E"/>
    <w:rsid w:val="00C9338A"/>
    <w:rsid w:val="00CD1636"/>
    <w:rsid w:val="00CF4443"/>
    <w:rsid w:val="00CF4D2A"/>
    <w:rsid w:val="00CF71A8"/>
    <w:rsid w:val="00D136D4"/>
    <w:rsid w:val="00D3058B"/>
    <w:rsid w:val="00D31720"/>
    <w:rsid w:val="00D32EAE"/>
    <w:rsid w:val="00D36CAB"/>
    <w:rsid w:val="00D42D55"/>
    <w:rsid w:val="00D44EFC"/>
    <w:rsid w:val="00D66103"/>
    <w:rsid w:val="00D66EA5"/>
    <w:rsid w:val="00D9275A"/>
    <w:rsid w:val="00D92F3C"/>
    <w:rsid w:val="00DC6E55"/>
    <w:rsid w:val="00DD0E2E"/>
    <w:rsid w:val="00DF54F6"/>
    <w:rsid w:val="00DF597B"/>
    <w:rsid w:val="00E03A41"/>
    <w:rsid w:val="00E04939"/>
    <w:rsid w:val="00E05813"/>
    <w:rsid w:val="00E0717A"/>
    <w:rsid w:val="00E158FD"/>
    <w:rsid w:val="00E208D6"/>
    <w:rsid w:val="00E27F33"/>
    <w:rsid w:val="00E31D09"/>
    <w:rsid w:val="00E37E9C"/>
    <w:rsid w:val="00E42FDC"/>
    <w:rsid w:val="00E515D2"/>
    <w:rsid w:val="00E83A4E"/>
    <w:rsid w:val="00E93FFA"/>
    <w:rsid w:val="00E96919"/>
    <w:rsid w:val="00EB18BD"/>
    <w:rsid w:val="00EB7746"/>
    <w:rsid w:val="00EC2257"/>
    <w:rsid w:val="00EC5176"/>
    <w:rsid w:val="00ED7644"/>
    <w:rsid w:val="00EE0EA1"/>
    <w:rsid w:val="00EF4C3C"/>
    <w:rsid w:val="00F056AA"/>
    <w:rsid w:val="00F375E2"/>
    <w:rsid w:val="00F41CCD"/>
    <w:rsid w:val="00F46DAC"/>
    <w:rsid w:val="00F526DB"/>
    <w:rsid w:val="00F5510C"/>
    <w:rsid w:val="00F55298"/>
    <w:rsid w:val="00F61324"/>
    <w:rsid w:val="00F61539"/>
    <w:rsid w:val="00F6229D"/>
    <w:rsid w:val="00FA3451"/>
    <w:rsid w:val="00FA6FA9"/>
    <w:rsid w:val="00FA70D6"/>
    <w:rsid w:val="00FB2893"/>
    <w:rsid w:val="00FC5CE5"/>
    <w:rsid w:val="00FD13F8"/>
    <w:rsid w:val="00FE2AC9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CDC1"/>
  <w15:chartTrackingRefBased/>
  <w15:docId w15:val="{FCA2D8DA-A65F-49BB-A68A-57716F34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A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2E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D32EA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32EA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32EAE"/>
  </w:style>
  <w:style w:type="table" w:styleId="TableGrid">
    <w:name w:val="Table Grid"/>
    <w:basedOn w:val="TableNormal"/>
    <w:uiPriority w:val="39"/>
    <w:rsid w:val="00D3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24A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43"/>
  </w:style>
  <w:style w:type="paragraph" w:styleId="Footer">
    <w:name w:val="footer"/>
    <w:basedOn w:val="Normal"/>
    <w:link w:val="Foot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43"/>
  </w:style>
  <w:style w:type="character" w:styleId="Emphasis">
    <w:name w:val="Emphasis"/>
    <w:basedOn w:val="DefaultParagraphFont"/>
    <w:uiPriority w:val="20"/>
    <w:qFormat/>
    <w:rsid w:val="008F60A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3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32</Pages>
  <Words>4677</Words>
  <Characters>26659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cp:keywords/>
  <dc:description/>
  <cp:lastModifiedBy>StephenMbithi</cp:lastModifiedBy>
  <cp:revision>405</cp:revision>
  <dcterms:created xsi:type="dcterms:W3CDTF">2025-01-18T10:51:00Z</dcterms:created>
  <dcterms:modified xsi:type="dcterms:W3CDTF">2025-09-16T16:24:00Z</dcterms:modified>
</cp:coreProperties>
</file>