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2CE" w:rsidRPr="00E01DF2" w:rsidRDefault="007F72CE" w:rsidP="007F72CE">
      <w:pPr>
        <w:spacing w:after="0" w:line="360" w:lineRule="auto"/>
        <w:jc w:val="center"/>
        <w:rPr>
          <w:rFonts w:ascii="Times New Roman" w:hAnsi="Times New Roman" w:cs="Times New Roman"/>
          <w:sz w:val="28"/>
          <w:u w:val="single"/>
        </w:rPr>
      </w:pPr>
      <w:r w:rsidRPr="007F72CE">
        <w:rPr>
          <w:rFonts w:ascii="Times New Roman" w:hAnsi="Times New Roman" w:cs="Times New Roman"/>
          <w:b/>
          <w:bCs/>
          <w:sz w:val="28"/>
          <w:u w:val="single"/>
        </w:rPr>
        <w:t xml:space="preserve"> </w:t>
      </w:r>
      <w:r w:rsidRPr="00E01DF2">
        <w:rPr>
          <w:rFonts w:ascii="Times New Roman" w:hAnsi="Times New Roman" w:cs="Times New Roman"/>
          <w:b/>
          <w:bCs/>
          <w:sz w:val="28"/>
          <w:u w:val="single"/>
        </w:rPr>
        <w:t xml:space="preserve">2026 GRADE 10 </w:t>
      </w:r>
      <w:r>
        <w:rPr>
          <w:rFonts w:ascii="Times New Roman" w:hAnsi="Times New Roman" w:cs="Times New Roman"/>
          <w:b/>
          <w:bCs/>
          <w:sz w:val="28"/>
          <w:u w:val="single"/>
        </w:rPr>
        <w:t xml:space="preserve">INDEGENOUS LANGUAGE </w:t>
      </w:r>
      <w:r w:rsidRPr="00E01DF2">
        <w:rPr>
          <w:rFonts w:ascii="Times New Roman" w:hAnsi="Times New Roman" w:cs="Times New Roman"/>
          <w:b/>
          <w:bCs/>
          <w:sz w:val="28"/>
          <w:u w:val="single"/>
        </w:rPr>
        <w:t>SCHEMES OF WORK TERM 3</w:t>
      </w:r>
    </w:p>
    <w:p w:rsidR="007F72CE" w:rsidRPr="00E01DF2" w:rsidRDefault="007F72CE" w:rsidP="007F72CE">
      <w:pPr>
        <w:spacing w:after="0" w:line="360" w:lineRule="auto"/>
        <w:jc w:val="center"/>
        <w:rPr>
          <w:rFonts w:ascii="Times New Roman" w:hAnsi="Times New Roman" w:cs="Times New Roman"/>
          <w:b/>
          <w:bCs/>
          <w:sz w:val="28"/>
        </w:rPr>
      </w:pPr>
      <w:r w:rsidRPr="00E01DF2">
        <w:rPr>
          <w:rFonts w:ascii="Times New Roman" w:hAnsi="Times New Roman" w:cs="Times New Roman"/>
          <w:b/>
          <w:bCs/>
          <w:sz w:val="28"/>
        </w:rPr>
        <w:t>SCHOOL: ........................................   TEACHER'S NAME: ........................................   TERM THREE</w:t>
      </w:r>
    </w:p>
    <w:p w:rsidR="00C34F1B" w:rsidRDefault="00C34F1B"/>
    <w:tbl>
      <w:tblPr>
        <w:tblStyle w:val="TableGridLight"/>
        <w:tblW w:w="16110" w:type="dxa"/>
        <w:tblInd w:w="-1085" w:type="dxa"/>
        <w:tblLayout w:type="fixed"/>
        <w:tblLook w:val="04A0" w:firstRow="1" w:lastRow="0" w:firstColumn="1" w:lastColumn="0" w:noHBand="0" w:noVBand="1"/>
      </w:tblPr>
      <w:tblGrid>
        <w:gridCol w:w="590"/>
        <w:gridCol w:w="683"/>
        <w:gridCol w:w="1247"/>
        <w:gridCol w:w="1620"/>
        <w:gridCol w:w="3150"/>
        <w:gridCol w:w="3150"/>
        <w:gridCol w:w="1800"/>
        <w:gridCol w:w="1530"/>
        <w:gridCol w:w="1440"/>
        <w:gridCol w:w="900"/>
      </w:tblGrid>
      <w:tr w:rsidR="00236CC0" w:rsidRPr="007F72CE" w:rsidTr="00236CC0">
        <w:tc>
          <w:tcPr>
            <w:tcW w:w="590" w:type="dxa"/>
            <w:hideMark/>
          </w:tcPr>
          <w:p w:rsidR="007F72CE" w:rsidRPr="007F72CE" w:rsidRDefault="007F72CE" w:rsidP="007F72CE">
            <w:pPr>
              <w:jc w:val="center"/>
              <w:rPr>
                <w:rFonts w:ascii="Times New Roman" w:eastAsia="Times New Roman" w:hAnsi="Times New Roman" w:cs="Times New Roman"/>
                <w:b/>
                <w:bCs/>
              </w:rPr>
            </w:pPr>
            <w:proofErr w:type="spellStart"/>
            <w:r w:rsidRPr="007F72CE">
              <w:rPr>
                <w:rFonts w:ascii="Times New Roman" w:eastAsia="Times New Roman" w:hAnsi="Times New Roman" w:cs="Times New Roman"/>
                <w:b/>
                <w:bCs/>
              </w:rPr>
              <w:t>Wk</w:t>
            </w:r>
            <w:proofErr w:type="spellEnd"/>
          </w:p>
        </w:tc>
        <w:tc>
          <w:tcPr>
            <w:tcW w:w="683"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LSN</w:t>
            </w:r>
          </w:p>
        </w:tc>
        <w:tc>
          <w:tcPr>
            <w:tcW w:w="1247"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STRAND</w:t>
            </w:r>
          </w:p>
        </w:tc>
        <w:tc>
          <w:tcPr>
            <w:tcW w:w="162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SUB-STRAND</w:t>
            </w:r>
          </w:p>
        </w:tc>
        <w:tc>
          <w:tcPr>
            <w:tcW w:w="315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LESSON LEARNING OUTCOMES</w:t>
            </w:r>
          </w:p>
        </w:tc>
        <w:tc>
          <w:tcPr>
            <w:tcW w:w="315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LEARNING EXPERIENCES</w:t>
            </w:r>
          </w:p>
        </w:tc>
        <w:tc>
          <w:tcPr>
            <w:tcW w:w="180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KEY INQUIRY QUESTION(S)</w:t>
            </w:r>
          </w:p>
        </w:tc>
        <w:tc>
          <w:tcPr>
            <w:tcW w:w="153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LEARNING RESOURCES</w:t>
            </w:r>
          </w:p>
        </w:tc>
        <w:tc>
          <w:tcPr>
            <w:tcW w:w="144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ASSESSMENT METHODS</w:t>
            </w:r>
          </w:p>
        </w:tc>
        <w:tc>
          <w:tcPr>
            <w:tcW w:w="900" w:type="dxa"/>
            <w:hideMark/>
          </w:tcPr>
          <w:p w:rsidR="007F72CE" w:rsidRPr="007F72CE" w:rsidRDefault="007F72CE" w:rsidP="007F72CE">
            <w:pPr>
              <w:jc w:val="center"/>
              <w:rPr>
                <w:rFonts w:ascii="Times New Roman" w:eastAsia="Times New Roman" w:hAnsi="Times New Roman" w:cs="Times New Roman"/>
                <w:b/>
                <w:bCs/>
              </w:rPr>
            </w:pPr>
            <w:r w:rsidRPr="007F72CE">
              <w:rPr>
                <w:rFonts w:ascii="Times New Roman" w:eastAsia="Times New Roman" w:hAnsi="Times New Roman" w:cs="Times New Roman"/>
                <w:b/>
                <w:bCs/>
              </w:rPr>
              <w:t>REFL</w:t>
            </w: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CAREERS</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Writing – Functional Writing: Writing Letters of Complaint and Building Portfolios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Compose letters of complaint with appropriate tone.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Compile letters in digital or hard copy portfolios.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Appreciate the role of letters in communicating in indigenous languages.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situations that require letters of complaint.</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Compose a letter of complaint with a focus on the theme.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Peer review the letters and provide feedback.</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Upload or file copies of the revised letters in a digital or hard copy portfolio.</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do we write effective letters of complaint while maintaining professionalism?</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Sample complaint letters; Writing materials; Digital devices; Portfolios; Rubrics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Letter writing; Portfolio assessment;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Listening and Speaking – Attentive Listening: Note-taking from Oral Texts on Income</w:t>
            </w:r>
          </w:p>
        </w:tc>
        <w:tc>
          <w:tcPr>
            <w:tcW w:w="315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By the end of the lesson, the learner should be able </w:t>
            </w:r>
            <w:proofErr w:type="spellStart"/>
            <w:proofErr w:type="gramStart"/>
            <w:r w:rsidRPr="007F72CE">
              <w:rPr>
                <w:rFonts w:ascii="Times New Roman" w:eastAsia="Times New Roman" w:hAnsi="Times New Roman" w:cs="Times New Roman"/>
              </w:rPr>
              <w:t>to:a</w:t>
            </w:r>
            <w:proofErr w:type="spellEnd"/>
            <w:r w:rsidRPr="007F72CE">
              <w:rPr>
                <w:rFonts w:ascii="Times New Roman" w:eastAsia="Times New Roman" w:hAnsi="Times New Roman" w:cs="Times New Roman"/>
              </w:rPr>
              <w:t>.</w:t>
            </w:r>
            <w:proofErr w:type="gramEnd"/>
            <w:r w:rsidRPr="007F72CE">
              <w:rPr>
                <w:rFonts w:ascii="Times New Roman" w:eastAsia="Times New Roman" w:hAnsi="Times New Roman" w:cs="Times New Roman"/>
              </w:rPr>
              <w:t xml:space="preserve"> Take notes from listening comprehension texts on </w:t>
            </w:r>
            <w:proofErr w:type="spellStart"/>
            <w:r w:rsidRPr="007F72CE">
              <w:rPr>
                <w:rFonts w:ascii="Times New Roman" w:eastAsia="Times New Roman" w:hAnsi="Times New Roman" w:cs="Times New Roman"/>
              </w:rPr>
              <w:t>income.b</w:t>
            </w:r>
            <w:proofErr w:type="spellEnd"/>
            <w:r w:rsidRPr="007F72CE">
              <w:rPr>
                <w:rFonts w:ascii="Times New Roman" w:eastAsia="Times New Roman" w:hAnsi="Times New Roman" w:cs="Times New Roman"/>
              </w:rPr>
              <w:t xml:space="preserve">. Identify main points from oral texts on income-generating </w:t>
            </w:r>
            <w:proofErr w:type="spellStart"/>
            <w:r w:rsidRPr="007F72CE">
              <w:rPr>
                <w:rFonts w:ascii="Times New Roman" w:eastAsia="Times New Roman" w:hAnsi="Times New Roman" w:cs="Times New Roman"/>
              </w:rPr>
              <w:t>projects.c</w:t>
            </w:r>
            <w:proofErr w:type="spellEnd"/>
            <w:r w:rsidRPr="007F72CE">
              <w:rPr>
                <w:rFonts w:ascii="Times New Roman" w:eastAsia="Times New Roman" w:hAnsi="Times New Roman" w:cs="Times New Roman"/>
              </w:rPr>
              <w:t>. Show interest in learning about income and entrepreneurship.</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Listen to online clips or a guest speaker's talk on income and take notes.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how attentive listening was achieved.</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Identify the main points from the oral texts.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w:t>
            </w:r>
            <w:proofErr w:type="spellStart"/>
            <w:r w:rsidRPr="007F72CE">
              <w:rPr>
                <w:rFonts w:ascii="Times New Roman" w:eastAsia="Times New Roman" w:hAnsi="Times New Roman" w:cs="Times New Roman"/>
              </w:rPr>
              <w:t>Organise</w:t>
            </w:r>
            <w:proofErr w:type="spellEnd"/>
            <w:r w:rsidRPr="007F72CE">
              <w:rPr>
                <w:rFonts w:ascii="Times New Roman" w:eastAsia="Times New Roman" w:hAnsi="Times New Roman" w:cs="Times New Roman"/>
              </w:rPr>
              <w:t xml:space="preserve"> notes logically.</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can you tell that a person is listening keenly to business talks?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Online clips; Digital devices; Guest speakers; Notebooks; Note-taking templates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Note making; Oral questions; Observation</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Listening and Speaking – Attentive Listening: Note-taking from Oral Texts on Income</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Take notes from listening comprehension texts on income.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Identify main points from oral texts on income-generating projects.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Show interest in learning about income and entrepreneurship.</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Listen to online clips or a guest speaker's talk on income and take notes.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how attentive listening was achieved.</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Identify the main points from the oral texts.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w:t>
            </w:r>
            <w:proofErr w:type="spellStart"/>
            <w:r w:rsidRPr="007F72CE">
              <w:rPr>
                <w:rFonts w:ascii="Times New Roman" w:eastAsia="Times New Roman" w:hAnsi="Times New Roman" w:cs="Times New Roman"/>
              </w:rPr>
              <w:t>Organise</w:t>
            </w:r>
            <w:proofErr w:type="spellEnd"/>
            <w:r w:rsidRPr="007F72CE">
              <w:rPr>
                <w:rFonts w:ascii="Times New Roman" w:eastAsia="Times New Roman" w:hAnsi="Times New Roman" w:cs="Times New Roman"/>
              </w:rPr>
              <w:t xml:space="preserve"> notes logically.</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can you tell that a person is listening keenly to business talks?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Online clips; Digital devices; Guest speakers; Notebooks; Note-taking templates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Note making; Oral questions; Observation</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4</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w:t>
            </w:r>
            <w:r w:rsidRPr="007F72CE">
              <w:rPr>
                <w:rFonts w:ascii="Times New Roman" w:eastAsia="Times New Roman" w:hAnsi="Times New Roman" w:cs="Times New Roman"/>
              </w:rPr>
              <w:lastRenderedPageBreak/>
              <w:t>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lastRenderedPageBreak/>
              <w:t xml:space="preserve">Listening and Speaking – Attentive </w:t>
            </w:r>
            <w:r w:rsidRPr="007F72CE">
              <w:rPr>
                <w:rFonts w:ascii="Times New Roman" w:eastAsia="Times New Roman" w:hAnsi="Times New Roman" w:cs="Times New Roman"/>
                <w:b/>
                <w:bCs/>
              </w:rPr>
              <w:lastRenderedPageBreak/>
              <w:t>Listening: Responding to Questions on Income Sources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a. Respond appropriately to questions from listening texts.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Demonstrate understanding of income-generating projects.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Value the importance of attentive listening for comprehension.</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Answer questions from listening texts on sources of income.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appropriate ways of responding to questions.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w:t>
            </w:r>
            <w:proofErr w:type="spellStart"/>
            <w:r w:rsidRPr="007F72CE">
              <w:rPr>
                <w:rFonts w:ascii="Times New Roman" w:eastAsia="Times New Roman" w:hAnsi="Times New Roman" w:cs="Times New Roman"/>
              </w:rPr>
              <w:t>Practise</w:t>
            </w:r>
            <w:proofErr w:type="spellEnd"/>
            <w:r w:rsidRPr="007F72CE">
              <w:rPr>
                <w:rFonts w:ascii="Times New Roman" w:eastAsia="Times New Roman" w:hAnsi="Times New Roman" w:cs="Times New Roman"/>
              </w:rPr>
              <w:t xml:space="preserve"> giving clear and relevant responses.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Peer review responses for accuracy and relevance.</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Why is it important to respond </w:t>
            </w:r>
            <w:r w:rsidRPr="007F72CE">
              <w:rPr>
                <w:rFonts w:ascii="Times New Roman" w:eastAsia="Times New Roman" w:hAnsi="Times New Roman" w:cs="Times New Roman"/>
              </w:rPr>
              <w:lastRenderedPageBreak/>
              <w:t>appropriately to business-related questions?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Listening texts; Question </w:t>
            </w:r>
            <w:r w:rsidRPr="007F72CE">
              <w:rPr>
                <w:rFonts w:ascii="Times New Roman" w:eastAsia="Times New Roman" w:hAnsi="Times New Roman" w:cs="Times New Roman"/>
              </w:rPr>
              <w:lastRenderedPageBreak/>
              <w:t>papers; Digital devices; Notebooks; Worksheets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Question and answer; Peer assessment; </w:t>
            </w:r>
            <w:r w:rsidRPr="007F72CE">
              <w:rPr>
                <w:rFonts w:ascii="Times New Roman" w:eastAsia="Times New Roman" w:hAnsi="Times New Roman" w:cs="Times New Roman"/>
              </w:rPr>
              <w:lastRenderedPageBreak/>
              <w:t>Oral responses</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1</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5</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Listening and Speaking – Attentive Listening: Role Playing and Performing on Income Sources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Role play scenarios on sources of income effectively.</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Perform songs with messages on income sources.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Appreciate the use of drama and music in learning about business.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Role play on sources of income in clubs and societies.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Perform and respond to songs about income sources.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the messages conveyed through role plays and songs.• Evaluate performances using set criteria.</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can role plays and songs help spread awareness about income sources?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Scripts; Songs on income; Performance space; Musical instruments; Rubrics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Role plays; Performance assessment;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Listening and Speaking – Attentive Listening: Presenting Talks and Observing Non-verbal Cues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Present short talks on income sources confidently.</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Pay attention to gestures and non-verbal cues during presentations.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Acknowledge the importance of listening attentively for comprehension.</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Present a short talk on income sources.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Critique presentations focusing on content and delivery.</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Observe and discuss the role of gestures.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Provide constructive feedback on non-verbal communication.</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Why are business and entrepreneurship talks important for youth?</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Presentation topics; Rubrics; Digital devices; Feedback forms; Recording devices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Public speaking; Peer assessment; Observation</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Reading – Extensive Reading: Silent Reading on Budgeting and Vocabulary Building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Engage in silent reading of materials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Identify vocabulary related to income sources from texts read.</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Show enthusiasm for reading about business and finance.</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Read books, newspapers, magazines and journals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Respond to comprehension questions.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Identify vocabulary related to income sources.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Create a vocabulary list on budgeting terms.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can we make extensive reading on budgeting meaningful?</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Books on budgeting; Newspapers; Magazines; Digital devices; Dictionaries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Silent reading; Vocabulary tests; Comprehension questions</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w:t>
            </w:r>
            <w:r w:rsidRPr="007F72CE">
              <w:rPr>
                <w:rFonts w:ascii="Times New Roman" w:eastAsia="Times New Roman" w:hAnsi="Times New Roman" w:cs="Times New Roman"/>
              </w:rPr>
              <w:lastRenderedPageBreak/>
              <w:t>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lastRenderedPageBreak/>
              <w:t xml:space="preserve">Reading – Extensive Reading: </w:t>
            </w:r>
            <w:r w:rsidRPr="007F72CE">
              <w:rPr>
                <w:rFonts w:ascii="Times New Roman" w:eastAsia="Times New Roman" w:hAnsi="Times New Roman" w:cs="Times New Roman"/>
                <w:b/>
                <w:bCs/>
              </w:rPr>
              <w:lastRenderedPageBreak/>
              <w:t>Silent Reading on Budgeting and Vocabulary Building</w:t>
            </w:r>
          </w:p>
        </w:tc>
        <w:tc>
          <w:tcPr>
            <w:tcW w:w="315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By the end of the lesson, the learner should be able </w:t>
            </w:r>
            <w:proofErr w:type="spellStart"/>
            <w:r w:rsidRPr="007F72CE">
              <w:rPr>
                <w:rFonts w:ascii="Times New Roman" w:eastAsia="Times New Roman" w:hAnsi="Times New Roman" w:cs="Times New Roman"/>
              </w:rPr>
              <w:t>to:a</w:t>
            </w:r>
            <w:proofErr w:type="spellEnd"/>
            <w:r w:rsidRPr="007F72CE">
              <w:rPr>
                <w:rFonts w:ascii="Times New Roman" w:eastAsia="Times New Roman" w:hAnsi="Times New Roman" w:cs="Times New Roman"/>
              </w:rPr>
              <w:t xml:space="preserve">. Engage in silent reading of </w:t>
            </w:r>
            <w:r w:rsidRPr="007F72CE">
              <w:rPr>
                <w:rFonts w:ascii="Times New Roman" w:eastAsia="Times New Roman" w:hAnsi="Times New Roman" w:cs="Times New Roman"/>
              </w:rPr>
              <w:lastRenderedPageBreak/>
              <w:t xml:space="preserve">materials on </w:t>
            </w:r>
            <w:proofErr w:type="spellStart"/>
            <w:r w:rsidRPr="007F72CE">
              <w:rPr>
                <w:rFonts w:ascii="Times New Roman" w:eastAsia="Times New Roman" w:hAnsi="Times New Roman" w:cs="Times New Roman"/>
              </w:rPr>
              <w:t>budgeting.b</w:t>
            </w:r>
            <w:proofErr w:type="spellEnd"/>
            <w:r w:rsidRPr="007F72CE">
              <w:rPr>
                <w:rFonts w:ascii="Times New Roman" w:eastAsia="Times New Roman" w:hAnsi="Times New Roman" w:cs="Times New Roman"/>
              </w:rPr>
              <w:t xml:space="preserve">. Identify vocabulary related to income sources from texts </w:t>
            </w:r>
            <w:proofErr w:type="spellStart"/>
            <w:r w:rsidRPr="007F72CE">
              <w:rPr>
                <w:rFonts w:ascii="Times New Roman" w:eastAsia="Times New Roman" w:hAnsi="Times New Roman" w:cs="Times New Roman"/>
              </w:rPr>
              <w:t>read.c</w:t>
            </w:r>
            <w:proofErr w:type="spellEnd"/>
            <w:r w:rsidRPr="007F72CE">
              <w:rPr>
                <w:rFonts w:ascii="Times New Roman" w:eastAsia="Times New Roman" w:hAnsi="Times New Roman" w:cs="Times New Roman"/>
              </w:rPr>
              <w:t>. Show enthusiasm for reading about business and finance.</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Read books, newspapers, magazines and journals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Respond to comprehension questions.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Identify vocabulary related to income sources.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Create a vocabulary list on budgeting terms.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How can we make extensive reading on </w:t>
            </w:r>
            <w:r w:rsidRPr="007F72CE">
              <w:rPr>
                <w:rFonts w:ascii="Times New Roman" w:eastAsia="Times New Roman" w:hAnsi="Times New Roman" w:cs="Times New Roman"/>
              </w:rPr>
              <w:lastRenderedPageBreak/>
              <w:t>budgeting meaningful?</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Books on budgeting; Newspapers; </w:t>
            </w:r>
            <w:r w:rsidRPr="007F72CE">
              <w:rPr>
                <w:rFonts w:ascii="Times New Roman" w:eastAsia="Times New Roman" w:hAnsi="Times New Roman" w:cs="Times New Roman"/>
              </w:rPr>
              <w:lastRenderedPageBreak/>
              <w:t>Magazines; Digital devices; Dictionaries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Silent reading; Vocabulary </w:t>
            </w:r>
            <w:r w:rsidRPr="007F72CE">
              <w:rPr>
                <w:rFonts w:ascii="Times New Roman" w:eastAsia="Times New Roman" w:hAnsi="Times New Roman" w:cs="Times New Roman"/>
              </w:rPr>
              <w:lastRenderedPageBreak/>
              <w:t>tests; Comprehension questions</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2</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4</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Reading – Extensive Reading: Using Budgeting Vocabulary in Sentences and Texts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Use vocabulary related to budgeting in sentence construction.</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Apply vocabulary in creating meaningful texts.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Value vocabulary building for financial literacy.</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Use budgeting vocabulary in sentence construction and texts.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meanings and usage of financial terms</w:t>
            </w:r>
          </w:p>
          <w:p w:rsidR="00236CC0" w:rsidRDefault="007F72CE" w:rsidP="007F72CE">
            <w:pPr>
              <w:rPr>
                <w:rFonts w:ascii="Times New Roman" w:eastAsia="Times New Roman" w:hAnsi="Times New Roman" w:cs="Times New Roman"/>
              </w:rPr>
            </w:pPr>
            <w:proofErr w:type="gramStart"/>
            <w:r w:rsidRPr="007F72CE">
              <w:rPr>
                <w:rFonts w:ascii="Times New Roman" w:eastAsia="Times New Roman" w:hAnsi="Times New Roman" w:cs="Times New Roman"/>
              </w:rPr>
              <w:t>.•</w:t>
            </w:r>
            <w:proofErr w:type="gramEnd"/>
            <w:r w:rsidRPr="007F72CE">
              <w:rPr>
                <w:rFonts w:ascii="Times New Roman" w:eastAsia="Times New Roman" w:hAnsi="Times New Roman" w:cs="Times New Roman"/>
              </w:rPr>
              <w:t xml:space="preserve"> Create dialogues using budgeting vocabulary.</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Share sentences with peers for review.</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does vocabulary building enhance understanding of budgeting concepts?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Vocabulary lists; Notebooks; Digital devices; Dictionaries; Worksheets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Sentence construction; Creative writing;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5</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 xml:space="preserve">Reading – Extensive Reading: Making Notes and </w:t>
            </w:r>
            <w:proofErr w:type="spellStart"/>
            <w:r w:rsidRPr="007F72CE">
              <w:rPr>
                <w:rFonts w:ascii="Times New Roman" w:eastAsia="Times New Roman" w:hAnsi="Times New Roman" w:cs="Times New Roman"/>
                <w:b/>
                <w:bCs/>
              </w:rPr>
              <w:t>Summarising</w:t>
            </w:r>
            <w:proofErr w:type="spellEnd"/>
            <w:r w:rsidRPr="007F72CE">
              <w:rPr>
                <w:rFonts w:ascii="Times New Roman" w:eastAsia="Times New Roman" w:hAnsi="Times New Roman" w:cs="Times New Roman"/>
                <w:b/>
                <w:bCs/>
              </w:rPr>
              <w:t xml:space="preserve"> Texts on Budgeting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Make notes from texts read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b. </w:t>
            </w:r>
            <w:proofErr w:type="spellStart"/>
            <w:r w:rsidRPr="007F72CE">
              <w:rPr>
                <w:rFonts w:ascii="Times New Roman" w:eastAsia="Times New Roman" w:hAnsi="Times New Roman" w:cs="Times New Roman"/>
              </w:rPr>
              <w:t>Summarise</w:t>
            </w:r>
            <w:proofErr w:type="spellEnd"/>
            <w:r w:rsidRPr="007F72CE">
              <w:rPr>
                <w:rFonts w:ascii="Times New Roman" w:eastAsia="Times New Roman" w:hAnsi="Times New Roman" w:cs="Times New Roman"/>
              </w:rPr>
              <w:t xml:space="preserve"> texts paying attention to thematic concerns and style.</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Appreciate the importance of note-making for information retention.</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Make notes through selective highlighting and </w:t>
            </w:r>
            <w:proofErr w:type="spellStart"/>
            <w:r w:rsidRPr="007F72CE">
              <w:rPr>
                <w:rFonts w:ascii="Times New Roman" w:eastAsia="Times New Roman" w:hAnsi="Times New Roman" w:cs="Times New Roman"/>
              </w:rPr>
              <w:t>organisation</w:t>
            </w:r>
            <w:proofErr w:type="spellEnd"/>
            <w:r w:rsidRPr="007F72CE">
              <w:rPr>
                <w:rFonts w:ascii="Times New Roman" w:eastAsia="Times New Roman" w:hAnsi="Times New Roman" w:cs="Times New Roman"/>
              </w:rPr>
              <w:t>.</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w:t>
            </w:r>
            <w:proofErr w:type="spellStart"/>
            <w:r w:rsidRPr="007F72CE">
              <w:rPr>
                <w:rFonts w:ascii="Times New Roman" w:eastAsia="Times New Roman" w:hAnsi="Times New Roman" w:cs="Times New Roman"/>
              </w:rPr>
              <w:t>Summarise</w:t>
            </w:r>
            <w:proofErr w:type="spellEnd"/>
            <w:r w:rsidRPr="007F72CE">
              <w:rPr>
                <w:rFonts w:ascii="Times New Roman" w:eastAsia="Times New Roman" w:hAnsi="Times New Roman" w:cs="Times New Roman"/>
              </w:rPr>
              <w:t xml:space="preserve"> texts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Compare notes and summaries.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Revise notes based on feedback.</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What are effective techniques for making notes from business texts?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Reading materials; Note-making templates; Highlighters; Notebooks; Digital devices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Note making; Summary writing;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1</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Reading – Extensive Reading: Engaging in Reader's Theatre on Budgeting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Participate in reader's theatre on budgeting topics.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Keep records of materials read.</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c. </w:t>
            </w:r>
            <w:proofErr w:type="spellStart"/>
            <w:r w:rsidRPr="007F72CE">
              <w:rPr>
                <w:rFonts w:ascii="Times New Roman" w:eastAsia="Times New Roman" w:hAnsi="Times New Roman" w:cs="Times New Roman"/>
              </w:rPr>
              <w:t>Recognise</w:t>
            </w:r>
            <w:proofErr w:type="spellEnd"/>
            <w:r w:rsidRPr="007F72CE">
              <w:rPr>
                <w:rFonts w:ascii="Times New Roman" w:eastAsia="Times New Roman" w:hAnsi="Times New Roman" w:cs="Times New Roman"/>
              </w:rPr>
              <w:t xml:space="preserve"> the importance of reading to enhance knowledge on budgeting.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Keep records of materials read.</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Participate in reader's theatre on budgeting.</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Prepare scripts for performances.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Evaluate reader's theatre presentations.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does reader's theatre enhance our understanding of budgeting?</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Reading records; Scripts; Performance space; Digital devices; Rubrics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Reader's theatre; Portfolio assessment;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2</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w:t>
            </w:r>
            <w:r w:rsidRPr="007F72CE">
              <w:rPr>
                <w:rFonts w:ascii="Times New Roman" w:eastAsia="Times New Roman" w:hAnsi="Times New Roman" w:cs="Times New Roman"/>
              </w:rPr>
              <w:lastRenderedPageBreak/>
              <w:t>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lastRenderedPageBreak/>
              <w:t xml:space="preserve">Reading – Extensive Reading: Engaging in </w:t>
            </w:r>
            <w:r w:rsidRPr="007F72CE">
              <w:rPr>
                <w:rFonts w:ascii="Times New Roman" w:eastAsia="Times New Roman" w:hAnsi="Times New Roman" w:cs="Times New Roman"/>
                <w:b/>
                <w:bCs/>
              </w:rPr>
              <w:lastRenderedPageBreak/>
              <w:t>Reader's Theatre on Budgeting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Participate in reader's theatre on budgeting topics.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b. Keep records of materials read.</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c. </w:t>
            </w:r>
            <w:proofErr w:type="spellStart"/>
            <w:r w:rsidRPr="007F72CE">
              <w:rPr>
                <w:rFonts w:ascii="Times New Roman" w:eastAsia="Times New Roman" w:hAnsi="Times New Roman" w:cs="Times New Roman"/>
              </w:rPr>
              <w:t>Recognise</w:t>
            </w:r>
            <w:proofErr w:type="spellEnd"/>
            <w:r w:rsidRPr="007F72CE">
              <w:rPr>
                <w:rFonts w:ascii="Times New Roman" w:eastAsia="Times New Roman" w:hAnsi="Times New Roman" w:cs="Times New Roman"/>
              </w:rPr>
              <w:t xml:space="preserve"> the importance of reading to enhance knowledge on budgeting.</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Keep records of materials read.</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Participate in reader's theatre on budgeting</w:t>
            </w:r>
          </w:p>
          <w:p w:rsidR="00236CC0" w:rsidRDefault="007F72CE" w:rsidP="007F72CE">
            <w:pPr>
              <w:rPr>
                <w:rFonts w:ascii="Times New Roman" w:eastAsia="Times New Roman" w:hAnsi="Times New Roman" w:cs="Times New Roman"/>
              </w:rPr>
            </w:pPr>
            <w:proofErr w:type="gramStart"/>
            <w:r w:rsidRPr="007F72CE">
              <w:rPr>
                <w:rFonts w:ascii="Times New Roman" w:eastAsia="Times New Roman" w:hAnsi="Times New Roman" w:cs="Times New Roman"/>
              </w:rPr>
              <w:lastRenderedPageBreak/>
              <w:t>.•</w:t>
            </w:r>
            <w:proofErr w:type="gramEnd"/>
            <w:r w:rsidRPr="007F72CE">
              <w:rPr>
                <w:rFonts w:ascii="Times New Roman" w:eastAsia="Times New Roman" w:hAnsi="Times New Roman" w:cs="Times New Roman"/>
              </w:rPr>
              <w:t xml:space="preserve"> Prepare scripts for performances.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Evaluate reader's theatre presentations.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How does reader's theatre enhance our </w:t>
            </w:r>
            <w:r w:rsidRPr="007F72CE">
              <w:rPr>
                <w:rFonts w:ascii="Times New Roman" w:eastAsia="Times New Roman" w:hAnsi="Times New Roman" w:cs="Times New Roman"/>
              </w:rPr>
              <w:lastRenderedPageBreak/>
              <w:t>understanding of budgeting?</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Reading records; Scripts; Performance </w:t>
            </w:r>
            <w:r w:rsidRPr="007F72CE">
              <w:rPr>
                <w:rFonts w:ascii="Times New Roman" w:eastAsia="Times New Roman" w:hAnsi="Times New Roman" w:cs="Times New Roman"/>
              </w:rPr>
              <w:lastRenderedPageBreak/>
              <w:t>space; Digital devices; Rubrics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 xml:space="preserve">Reader's theatre; Portfolio assessment; </w:t>
            </w:r>
            <w:r w:rsidRPr="007F72CE">
              <w:rPr>
                <w:rFonts w:ascii="Times New Roman" w:eastAsia="Times New Roman" w:hAnsi="Times New Roman" w:cs="Times New Roman"/>
              </w:rPr>
              <w:lastRenderedPageBreak/>
              <w:t>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lastRenderedPageBreak/>
              <w:t>3</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Grammar – Types of Sentences: Basic Structure of Simple Sentences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Identify the features of a simple sentence.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Discuss the structure of a simple sentence (subject, verb and object).</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Show interest in constructing grammatically correct sentences.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In groups, learners are guided </w:t>
            </w:r>
            <w:proofErr w:type="gramStart"/>
            <w:r w:rsidRPr="007F72CE">
              <w:rPr>
                <w:rFonts w:ascii="Times New Roman" w:eastAsia="Times New Roman" w:hAnsi="Times New Roman" w:cs="Times New Roman"/>
              </w:rPr>
              <w:t>to:•</w:t>
            </w:r>
            <w:proofErr w:type="gramEnd"/>
            <w:r w:rsidRPr="007F72CE">
              <w:rPr>
                <w:rFonts w:ascii="Times New Roman" w:eastAsia="Times New Roman" w:hAnsi="Times New Roman" w:cs="Times New Roman"/>
              </w:rPr>
              <w:t xml:space="preserve"> Brainstorm on the structure of simple sentences.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Trace simple sentences from dialogues, songs and passages.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sentence components.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Identify examples in texts.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does sentence construction contribute to effective communication?</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Charts; Dialogues; Songs; Passages; </w:t>
            </w:r>
            <w:proofErr w:type="spellStart"/>
            <w:r w:rsidRPr="007F72CE">
              <w:rPr>
                <w:rFonts w:ascii="Times New Roman" w:eastAsia="Times New Roman" w:hAnsi="Times New Roman" w:cs="Times New Roman"/>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Oral questions; Identification exercises; Written assignments</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4</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Grammar – Types of Sentences: Identifying Subject, Verb and Object</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Identify the subject, verb and object in simple sentences.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b. </w:t>
            </w:r>
            <w:proofErr w:type="spellStart"/>
            <w:r w:rsidRPr="007F72CE">
              <w:rPr>
                <w:rFonts w:ascii="Times New Roman" w:eastAsia="Times New Roman" w:hAnsi="Times New Roman" w:cs="Times New Roman"/>
              </w:rPr>
              <w:t>Analyse</w:t>
            </w:r>
            <w:proofErr w:type="spellEnd"/>
            <w:r w:rsidRPr="007F72CE">
              <w:rPr>
                <w:rFonts w:ascii="Times New Roman" w:eastAsia="Times New Roman" w:hAnsi="Times New Roman" w:cs="Times New Roman"/>
              </w:rPr>
              <w:t xml:space="preserve"> sentence structure for meaning-making.</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Value accurate sentence construction for clarity.</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In groups, learners are guided </w:t>
            </w:r>
            <w:proofErr w:type="gramStart"/>
            <w:r w:rsidRPr="007F72CE">
              <w:rPr>
                <w:rFonts w:ascii="Times New Roman" w:eastAsia="Times New Roman" w:hAnsi="Times New Roman" w:cs="Times New Roman"/>
              </w:rPr>
              <w:t>to:•</w:t>
            </w:r>
            <w:proofErr w:type="gramEnd"/>
            <w:r w:rsidRPr="007F72CE">
              <w:rPr>
                <w:rFonts w:ascii="Times New Roman" w:eastAsia="Times New Roman" w:hAnsi="Times New Roman" w:cs="Times New Roman"/>
              </w:rPr>
              <w:t xml:space="preserve"> Identify the subject, verb and object in simple sentences.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Discuss the function of each component.</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Create charts showing sentence relationships.</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 </w:t>
            </w:r>
            <w:proofErr w:type="spellStart"/>
            <w:r w:rsidRPr="007F72CE">
              <w:rPr>
                <w:rFonts w:ascii="Times New Roman" w:eastAsia="Times New Roman" w:hAnsi="Times New Roman" w:cs="Times New Roman"/>
              </w:rPr>
              <w:t>Practise</w:t>
            </w:r>
            <w:proofErr w:type="spellEnd"/>
            <w:r w:rsidRPr="007F72CE">
              <w:rPr>
                <w:rFonts w:ascii="Times New Roman" w:eastAsia="Times New Roman" w:hAnsi="Times New Roman" w:cs="Times New Roman"/>
              </w:rPr>
              <w:t xml:space="preserve"> identifying components in various texts.</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What is the role of the subject, verb and object in creating meaningful sentences?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xml:space="preserve">Charts; Worksheets; Flashcards; Digital devices; </w:t>
            </w:r>
            <w:proofErr w:type="spellStart"/>
            <w:r w:rsidRPr="007F72CE">
              <w:rPr>
                <w:rFonts w:ascii="Times New Roman" w:eastAsia="Times New Roman" w:hAnsi="Times New Roman" w:cs="Times New Roman"/>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Identification exercises; Chart creation; Peer assessment</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3</w:t>
            </w:r>
          </w:p>
        </w:tc>
        <w:tc>
          <w:tcPr>
            <w:tcW w:w="683"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5</w:t>
            </w:r>
          </w:p>
        </w:tc>
        <w:tc>
          <w:tcPr>
            <w:tcW w:w="1247"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BUSINESS AND ENTREPRENEURSHIP</w:t>
            </w:r>
          </w:p>
        </w:tc>
        <w:tc>
          <w:tcPr>
            <w:tcW w:w="162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b/>
                <w:bCs/>
              </w:rPr>
              <w:t>Grammar – Types of Sentences: Creating Simple Sentences and Dialogues</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By the end of the lesson, the learner should be able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a. Apply knowledge of subject, verb and object to create texts.</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b. Create dialogues using sentences with clear structure.</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c. Acknowledge the importance of constructing simple sentences correctly.</w:t>
            </w:r>
          </w:p>
        </w:tc>
        <w:tc>
          <w:tcPr>
            <w:tcW w:w="3150" w:type="dxa"/>
            <w:hideMark/>
          </w:tcPr>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In groups, learners are guided to:</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Create dialogues using correct sentence structure.</w:t>
            </w:r>
          </w:p>
          <w:p w:rsidR="00236CC0"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Write simple sentences on business and entrepreneurship topics</w:t>
            </w:r>
          </w:p>
          <w:p w:rsidR="00236CC0" w:rsidRDefault="007F72CE" w:rsidP="007F72CE">
            <w:pPr>
              <w:rPr>
                <w:rFonts w:ascii="Times New Roman" w:eastAsia="Times New Roman" w:hAnsi="Times New Roman" w:cs="Times New Roman"/>
              </w:rPr>
            </w:pPr>
            <w:proofErr w:type="gramStart"/>
            <w:r w:rsidRPr="007F72CE">
              <w:rPr>
                <w:rFonts w:ascii="Times New Roman" w:eastAsia="Times New Roman" w:hAnsi="Times New Roman" w:cs="Times New Roman"/>
              </w:rPr>
              <w:t>.•</w:t>
            </w:r>
            <w:proofErr w:type="gramEnd"/>
            <w:r w:rsidRPr="007F72CE">
              <w:rPr>
                <w:rFonts w:ascii="Times New Roman" w:eastAsia="Times New Roman" w:hAnsi="Times New Roman" w:cs="Times New Roman"/>
              </w:rPr>
              <w:t xml:space="preserve"> Display the sentences on a noticeboard or digital wall.</w:t>
            </w:r>
          </w:p>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 Peer review sentence structure.</w:t>
            </w:r>
          </w:p>
        </w:tc>
        <w:tc>
          <w:tcPr>
            <w:tcW w:w="180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How do simple sentences help in creating clear dialogues about business?</w:t>
            </w:r>
          </w:p>
        </w:tc>
        <w:tc>
          <w:tcPr>
            <w:tcW w:w="153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Notebooks; Notice boards; Digital walls; Worksheets; Rubrics</w:t>
            </w:r>
          </w:p>
        </w:tc>
        <w:tc>
          <w:tcPr>
            <w:tcW w:w="1440" w:type="dxa"/>
            <w:hideMark/>
          </w:tcPr>
          <w:p w:rsidR="007F72CE" w:rsidRPr="007F72CE" w:rsidRDefault="007F72CE" w:rsidP="007F72CE">
            <w:pPr>
              <w:rPr>
                <w:rFonts w:ascii="Times New Roman" w:eastAsia="Times New Roman" w:hAnsi="Times New Roman" w:cs="Times New Roman"/>
              </w:rPr>
            </w:pPr>
            <w:r w:rsidRPr="007F72CE">
              <w:rPr>
                <w:rFonts w:ascii="Times New Roman" w:eastAsia="Times New Roman" w:hAnsi="Times New Roman" w:cs="Times New Roman"/>
              </w:rPr>
              <w:t>Dialogue creation; Sentence construction; Display</w:t>
            </w:r>
          </w:p>
        </w:tc>
        <w:tc>
          <w:tcPr>
            <w:tcW w:w="900" w:type="dxa"/>
            <w:hideMark/>
          </w:tcPr>
          <w:p w:rsidR="007F72CE" w:rsidRPr="007F72CE" w:rsidRDefault="007F72CE" w:rsidP="007F72CE">
            <w:pPr>
              <w:rPr>
                <w:rFonts w:ascii="Times New Roman" w:eastAsia="Times New Roman" w:hAnsi="Times New Roman" w:cs="Times New Roman"/>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1</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BUSINESS AND ENTREPRENEURSHIP</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Writing – Creative Writing: Understanding Structure of Songs and Poems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Discuss the basic structure of a song and poem.</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Identify key components of songs and poems.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Show interest in creative writing on business themes.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w:t>
            </w:r>
            <w:proofErr w:type="gramStart"/>
            <w:r w:rsidRPr="007F72CE">
              <w:rPr>
                <w:rFonts w:ascii="Times New Roman" w:eastAsia="Times New Roman" w:hAnsi="Times New Roman" w:cs="Times New Roman"/>
                <w:sz w:val="24"/>
                <w:szCs w:val="24"/>
              </w:rPr>
              <w:t>to:•</w:t>
            </w:r>
            <w:proofErr w:type="gramEnd"/>
            <w:r w:rsidRPr="007F72CE">
              <w:rPr>
                <w:rFonts w:ascii="Times New Roman" w:eastAsia="Times New Roman" w:hAnsi="Times New Roman" w:cs="Times New Roman"/>
                <w:sz w:val="24"/>
                <w:szCs w:val="24"/>
              </w:rPr>
              <w:t xml:space="preserve"> Discuss the basic structure of a song and poem.</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Analyse</w:t>
            </w:r>
            <w:proofErr w:type="spellEnd"/>
            <w:r w:rsidRPr="007F72CE">
              <w:rPr>
                <w:rFonts w:ascii="Times New Roman" w:eastAsia="Times New Roman" w:hAnsi="Times New Roman" w:cs="Times New Roman"/>
                <w:sz w:val="24"/>
                <w:szCs w:val="24"/>
              </w:rPr>
              <w:t xml:space="preserve"> sample songs and poems on business themes.</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Identify rhyme, rhythm and other poetic devices.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Create a checklist of song and poem components.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What are the key elements of songs and poems about business?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Sample songs; Sample poems; Charts; Digital 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Analysis exercises; Written assignments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4</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2</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BUSINESS AND ENTREPRENEURSHIP</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Writing – Creative Writing: Understanding Structure of Songs and Poems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Discuss the basic structure of a song and poem.</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Identify key components of songs and poems.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Show interest in creative writing on business themes.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the basic structure of a song and poem.</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Analyse</w:t>
            </w:r>
            <w:proofErr w:type="spellEnd"/>
            <w:r w:rsidRPr="007F72CE">
              <w:rPr>
                <w:rFonts w:ascii="Times New Roman" w:eastAsia="Times New Roman" w:hAnsi="Times New Roman" w:cs="Times New Roman"/>
                <w:sz w:val="24"/>
                <w:szCs w:val="24"/>
              </w:rPr>
              <w:t xml:space="preserve"> sample songs and poems on business themes.</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Identify rhyme, rhythm and other poetic devices.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Create a checklist of song and poem components.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What are the key elements of songs and poems about business?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Sample songs; Sample poems; Charts; Digital 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Analysis exercises; Written assignments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3</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BUSINESS AND ENTREPRENEURSHIP</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Writing – Creative Writing: Identifying Components of Dialogues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Point out components of a dialogue.</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Identify features of effective dialogues.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Appreciate the art of dialogue writing.</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Point out components of a dialogue.</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Analyse</w:t>
            </w:r>
            <w:proofErr w:type="spellEnd"/>
            <w:r w:rsidRPr="007F72CE">
              <w:rPr>
                <w:rFonts w:ascii="Times New Roman" w:eastAsia="Times New Roman" w:hAnsi="Times New Roman" w:cs="Times New Roman"/>
                <w:sz w:val="24"/>
                <w:szCs w:val="24"/>
              </w:rPr>
              <w:t xml:space="preserve"> sample dialogues for structure and content.</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features that make dialogues effective.</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Create a checklist for writing dialogues.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What makes a dialogue effective and engaging?</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Sample dialogues; Charts; Worksheets; Digital 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Analysis exercises; Observation</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BUSINESS AND ENTREPRENEURSHIP</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Writing – Creative Writing: Creating Dialogues, Songs and Poems on Trading</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Create dialogues, songs and poems on traditional and modern ways of trading.</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Write clear stage directions to guide dialogue performance.</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Value creative expression in exploring business themes.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w:t>
            </w:r>
            <w:proofErr w:type="gramStart"/>
            <w:r w:rsidRPr="007F72CE">
              <w:rPr>
                <w:rFonts w:ascii="Times New Roman" w:eastAsia="Times New Roman" w:hAnsi="Times New Roman" w:cs="Times New Roman"/>
                <w:sz w:val="24"/>
                <w:szCs w:val="24"/>
              </w:rPr>
              <w:t>to:•</w:t>
            </w:r>
            <w:proofErr w:type="gramEnd"/>
            <w:r w:rsidRPr="007F72CE">
              <w:rPr>
                <w:rFonts w:ascii="Times New Roman" w:eastAsia="Times New Roman" w:hAnsi="Times New Roman" w:cs="Times New Roman"/>
                <w:sz w:val="24"/>
                <w:szCs w:val="24"/>
              </w:rPr>
              <w:t xml:space="preserve"> Collaborate to brainstorm and create dialogues, songs and poems on traditional and modern ways of trading.</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clear stage directions for dialogue performances.</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Ensure creativity and relevance to the theme.</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and rehearse creative pieces.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can we make our pieces of writing on trading creative and interesting?</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 materials; Notebooks; Digital devices; Performance space; Templates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Draft assessment; Peer discussions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BUSINESS AND ENTREPRENEURSHIP</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 xml:space="preserve">Writing – Creative Writing: Presenting Creative </w:t>
            </w:r>
            <w:r w:rsidRPr="007F72CE">
              <w:rPr>
                <w:rFonts w:ascii="Times New Roman" w:eastAsia="Times New Roman" w:hAnsi="Times New Roman" w:cs="Times New Roman"/>
                <w:b/>
                <w:bCs/>
                <w:sz w:val="24"/>
                <w:szCs w:val="24"/>
              </w:rPr>
              <w:lastRenderedPageBreak/>
              <w:t>Works for Peer Critique</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By the end of the lesson, the learner should be able to:</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a. Present dialogues, songs and poems to peers </w:t>
            </w:r>
            <w:proofErr w:type="spellStart"/>
            <w:r w:rsidRPr="007F72CE">
              <w:rPr>
                <w:rFonts w:ascii="Times New Roman" w:eastAsia="Times New Roman" w:hAnsi="Times New Roman" w:cs="Times New Roman"/>
                <w:sz w:val="24"/>
                <w:szCs w:val="24"/>
              </w:rPr>
              <w:t>effectively.b</w:t>
            </w:r>
            <w:proofErr w:type="spellEnd"/>
            <w:r w:rsidRPr="007F72CE">
              <w:rPr>
                <w:rFonts w:ascii="Times New Roman" w:eastAsia="Times New Roman" w:hAnsi="Times New Roman" w:cs="Times New Roman"/>
                <w:sz w:val="24"/>
                <w:szCs w:val="24"/>
              </w:rPr>
              <w:t xml:space="preserve">. Critique peers' </w:t>
            </w:r>
            <w:r w:rsidRPr="007F72CE">
              <w:rPr>
                <w:rFonts w:ascii="Times New Roman" w:eastAsia="Times New Roman" w:hAnsi="Times New Roman" w:cs="Times New Roman"/>
                <w:sz w:val="24"/>
                <w:szCs w:val="24"/>
              </w:rPr>
              <w:lastRenderedPageBreak/>
              <w:t xml:space="preserve">creative works </w:t>
            </w:r>
            <w:proofErr w:type="spellStart"/>
            <w:r w:rsidRPr="007F72CE">
              <w:rPr>
                <w:rFonts w:ascii="Times New Roman" w:eastAsia="Times New Roman" w:hAnsi="Times New Roman" w:cs="Times New Roman"/>
                <w:sz w:val="24"/>
                <w:szCs w:val="24"/>
              </w:rPr>
              <w:t>constructively.c</w:t>
            </w:r>
            <w:proofErr w:type="spellEnd"/>
            <w:r w:rsidRPr="007F72CE">
              <w:rPr>
                <w:rFonts w:ascii="Times New Roman" w:eastAsia="Times New Roman" w:hAnsi="Times New Roman" w:cs="Times New Roman"/>
                <w:sz w:val="24"/>
                <w:szCs w:val="24"/>
              </w:rPr>
              <w:t>. Acknowledge the importance of creative writing in sharing business experiences.</w:t>
            </w:r>
          </w:p>
        </w:tc>
        <w:tc>
          <w:tcPr>
            <w:tcW w:w="3150" w:type="dxa"/>
            <w:hideMark/>
          </w:tcPr>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In groups, learners are guided to:</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Present dialogues, songs and poems to peers for critique.</w:t>
            </w:r>
          </w:p>
          <w:p w:rsidR="00236CC0"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Perform dialogues with appropriate stage directions.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Provide constructive feedback on peers' work.• Revise and improve work based on feedback.</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How does peer feedback improve our creative writing on business?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Creative works; Performance space; Rubrics; </w:t>
            </w:r>
            <w:r w:rsidRPr="007F72CE">
              <w:rPr>
                <w:rFonts w:ascii="Times New Roman" w:eastAsia="Times New Roman" w:hAnsi="Times New Roman" w:cs="Times New Roman"/>
                <w:sz w:val="24"/>
                <w:szCs w:val="24"/>
              </w:rPr>
              <w:lastRenderedPageBreak/>
              <w:t>Feedback forms; Digital devices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Performance assessment; Peer assessment; </w:t>
            </w:r>
            <w:r w:rsidRPr="007F72CE">
              <w:rPr>
                <w:rFonts w:ascii="Times New Roman" w:eastAsia="Times New Roman" w:hAnsi="Times New Roman" w:cs="Times New Roman"/>
                <w:sz w:val="24"/>
                <w:szCs w:val="24"/>
              </w:rPr>
              <w:lastRenderedPageBreak/>
              <w:t>Portfolio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5</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1</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Listening and Speaking – Conversational Skills: Establishing Rapport and Turn-taking in Dialogues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Identify conversational skills for effective communication.</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Demonstrate establishing rapport and turn-taking in conversations.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Value the importance of conversational skills in dialogue.</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to:• Research conversational skills used in conversations.• Discuss the importance of establishing rapport and turn-taking.•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establishing rapport in pair conversations.• Demonstrate turn-taking in group discussions.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can we make a conversation effective through rapport and turn-taking?</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Research materials; Digital devices; Charts; Role-play scenarios;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Role plays; Observation</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2</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Listening and Speaking – Conversational Skills: Establishing Rapport and Turn-taking in Dialogues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Identify conversational skills for effective communication.</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Demonstrate establishing rapport and turn-taking in </w:t>
            </w:r>
            <w:proofErr w:type="spellStart"/>
            <w:r w:rsidRPr="007F72CE">
              <w:rPr>
                <w:rFonts w:ascii="Times New Roman" w:eastAsia="Times New Roman" w:hAnsi="Times New Roman" w:cs="Times New Roman"/>
                <w:sz w:val="24"/>
                <w:szCs w:val="24"/>
              </w:rPr>
              <w:t>conversations.c</w:t>
            </w:r>
            <w:proofErr w:type="spellEnd"/>
            <w:r w:rsidRPr="007F72CE">
              <w:rPr>
                <w:rFonts w:ascii="Times New Roman" w:eastAsia="Times New Roman" w:hAnsi="Times New Roman" w:cs="Times New Roman"/>
                <w:sz w:val="24"/>
                <w:szCs w:val="24"/>
              </w:rPr>
              <w:t>. Value the importance of conversational skills in dialogue.</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to:• Research conversational skills used in conversations.• Discuss the importance of establishing rapport and turn-taking.•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establishing rapport in pair conversations.• Demonstrate turn-taking in group discussions.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can we make a conversation effective through rapport and turn-taking?</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Research materials; Digital devices; Charts; Role-play scenarios;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Role plays; Observation</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3</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Listening and Speaking – Conversational Skills: Interrupting Politely and Using Non-verbal Cues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Pr="008C4E29" w:rsidRDefault="007F72CE" w:rsidP="008C4E29">
            <w:pPr>
              <w:pStyle w:val="ListParagraph"/>
              <w:numPr>
                <w:ilvl w:val="0"/>
                <w:numId w:val="1"/>
              </w:numPr>
              <w:rPr>
                <w:rFonts w:ascii="Times New Roman" w:eastAsia="Times New Roman" w:hAnsi="Times New Roman" w:cs="Times New Roman"/>
                <w:sz w:val="24"/>
                <w:szCs w:val="24"/>
              </w:rPr>
            </w:pPr>
            <w:r w:rsidRPr="008C4E29">
              <w:rPr>
                <w:rFonts w:ascii="Times New Roman" w:eastAsia="Times New Roman" w:hAnsi="Times New Roman" w:cs="Times New Roman"/>
                <w:sz w:val="24"/>
                <w:szCs w:val="24"/>
              </w:rPr>
              <w:t>Demonstrate how to interrupt politely in conversations</w:t>
            </w:r>
          </w:p>
          <w:p w:rsidR="008C4E29" w:rsidRDefault="007F72CE" w:rsidP="008C4E29">
            <w:pPr>
              <w:pStyle w:val="ListParagraph"/>
              <w:numPr>
                <w:ilvl w:val="0"/>
                <w:numId w:val="1"/>
              </w:numPr>
              <w:rPr>
                <w:rFonts w:ascii="Times New Roman" w:eastAsia="Times New Roman" w:hAnsi="Times New Roman" w:cs="Times New Roman"/>
                <w:sz w:val="24"/>
                <w:szCs w:val="24"/>
              </w:rPr>
            </w:pPr>
            <w:proofErr w:type="gramStart"/>
            <w:r w:rsidRPr="008C4E29">
              <w:rPr>
                <w:rFonts w:ascii="Times New Roman" w:eastAsia="Times New Roman" w:hAnsi="Times New Roman" w:cs="Times New Roman"/>
                <w:sz w:val="24"/>
                <w:szCs w:val="24"/>
              </w:rPr>
              <w:t>.b.</w:t>
            </w:r>
            <w:proofErr w:type="gramEnd"/>
            <w:r w:rsidRPr="008C4E29">
              <w:rPr>
                <w:rFonts w:ascii="Times New Roman" w:eastAsia="Times New Roman" w:hAnsi="Times New Roman" w:cs="Times New Roman"/>
                <w:sz w:val="24"/>
                <w:szCs w:val="24"/>
              </w:rPr>
              <w:t xml:space="preserve"> Use appropriate non-verbal cues during dialogue.</w:t>
            </w:r>
          </w:p>
          <w:p w:rsidR="007F72CE" w:rsidRPr="008C4E29" w:rsidRDefault="007F72CE" w:rsidP="008C4E29">
            <w:pPr>
              <w:pStyle w:val="ListParagraph"/>
              <w:numPr>
                <w:ilvl w:val="0"/>
                <w:numId w:val="1"/>
              </w:numPr>
              <w:rPr>
                <w:rFonts w:ascii="Times New Roman" w:eastAsia="Times New Roman" w:hAnsi="Times New Roman" w:cs="Times New Roman"/>
                <w:sz w:val="24"/>
                <w:szCs w:val="24"/>
              </w:rPr>
            </w:pPr>
            <w:r w:rsidRPr="008C4E29">
              <w:rPr>
                <w:rFonts w:ascii="Times New Roman" w:eastAsia="Times New Roman" w:hAnsi="Times New Roman" w:cs="Times New Roman"/>
                <w:sz w:val="24"/>
                <w:szCs w:val="24"/>
              </w:rPr>
              <w:t xml:space="preserve">Appreciate the role of non-verbal </w:t>
            </w:r>
            <w:r w:rsidRPr="008C4E29">
              <w:rPr>
                <w:rFonts w:ascii="Times New Roman" w:eastAsia="Times New Roman" w:hAnsi="Times New Roman" w:cs="Times New Roman"/>
                <w:sz w:val="24"/>
                <w:szCs w:val="24"/>
              </w:rPr>
              <w:lastRenderedPageBreak/>
              <w:t>communication in conversations.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the importance of interrupting politely and non-verbal cues.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phrases for polite interruption</w:t>
            </w:r>
          </w:p>
          <w:p w:rsidR="008C4E29" w:rsidRDefault="007F72CE" w:rsidP="007F72CE">
            <w:pPr>
              <w:rPr>
                <w:rFonts w:ascii="Times New Roman" w:eastAsia="Times New Roman" w:hAnsi="Times New Roman" w:cs="Times New Roman"/>
                <w:sz w:val="24"/>
                <w:szCs w:val="24"/>
              </w:rPr>
            </w:pPr>
            <w:proofErr w:type="gramStart"/>
            <w:r w:rsidRPr="007F72CE">
              <w:rPr>
                <w:rFonts w:ascii="Times New Roman" w:eastAsia="Times New Roman" w:hAnsi="Times New Roman" w:cs="Times New Roman"/>
                <w:sz w:val="24"/>
                <w:szCs w:val="24"/>
              </w:rPr>
              <w:t>.•</w:t>
            </w:r>
            <w:proofErr w:type="gramEnd"/>
            <w:r w:rsidRPr="007F72CE">
              <w:rPr>
                <w:rFonts w:ascii="Times New Roman" w:eastAsia="Times New Roman" w:hAnsi="Times New Roman" w:cs="Times New Roman"/>
                <w:sz w:val="24"/>
                <w:szCs w:val="24"/>
              </w:rPr>
              <w:t xml:space="preserve"> Demonstrate appropriate non-verbal cues (eye contact, gestures and posture).</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Role-play conversations focusing on these skills.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Why is it important to interrupt politely and use non-verbal cues in dialogues?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Charts on non-verbal cues; Role-play scenarios; Digital devices; Videos; Flashcards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Role plays; Observation; Peer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5</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Listening and Speaking – Conversational Skills: Role-playing Dialogues on the Impact of Media and Technology</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Apply conversational skills in dialogues about media and technology.</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w:t>
            </w:r>
            <w:proofErr w:type="spellStart"/>
            <w:r w:rsidRPr="007F72CE">
              <w:rPr>
                <w:rFonts w:ascii="Times New Roman" w:eastAsia="Times New Roman" w:hAnsi="Times New Roman" w:cs="Times New Roman"/>
                <w:sz w:val="24"/>
                <w:szCs w:val="24"/>
              </w:rPr>
              <w:t>Dramatise</w:t>
            </w:r>
            <w:proofErr w:type="spellEnd"/>
            <w:r w:rsidRPr="007F72CE">
              <w:rPr>
                <w:rFonts w:ascii="Times New Roman" w:eastAsia="Times New Roman" w:hAnsi="Times New Roman" w:cs="Times New Roman"/>
                <w:sz w:val="24"/>
                <w:szCs w:val="24"/>
              </w:rPr>
              <w:t xml:space="preserve"> dialogues featuring all conversational skills.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Show interest in discussing media and technology impacts.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Employ conversational skills in role-playing a dialogue on the impact of media and technology on communities.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Dramatise</w:t>
            </w:r>
            <w:proofErr w:type="spellEnd"/>
            <w:r w:rsidRPr="007F72CE">
              <w:rPr>
                <w:rFonts w:ascii="Times New Roman" w:eastAsia="Times New Roman" w:hAnsi="Times New Roman" w:cs="Times New Roman"/>
                <w:sz w:val="24"/>
                <w:szCs w:val="24"/>
              </w:rPr>
              <w:t xml:space="preserve"> and record dialogues featuring conversational skills.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the impact of media and technology conveyed in the dialogues.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Evaluate role-plays for effective use of conversational skills.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media and technology impact our communities?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Dialogue scripts; Recording devices; Digital devices; Performance space; Rubrics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Role plays; Recording assessment; Peer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Listening and Speaking – Conversational Skills: Role-playing Dialogues on the Impact of Media and Technology</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Apply conversational skills in dialogues about media and technology.</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w:t>
            </w:r>
            <w:proofErr w:type="spellStart"/>
            <w:r w:rsidRPr="007F72CE">
              <w:rPr>
                <w:rFonts w:ascii="Times New Roman" w:eastAsia="Times New Roman" w:hAnsi="Times New Roman" w:cs="Times New Roman"/>
                <w:sz w:val="24"/>
                <w:szCs w:val="24"/>
              </w:rPr>
              <w:t>Dramatise</w:t>
            </w:r>
            <w:proofErr w:type="spellEnd"/>
            <w:r w:rsidRPr="007F72CE">
              <w:rPr>
                <w:rFonts w:ascii="Times New Roman" w:eastAsia="Times New Roman" w:hAnsi="Times New Roman" w:cs="Times New Roman"/>
                <w:sz w:val="24"/>
                <w:szCs w:val="24"/>
              </w:rPr>
              <w:t xml:space="preserve"> dialogues featuring all conversational skills.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Show interest in discussing media and technology impacts.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w:t>
            </w:r>
            <w:proofErr w:type="gramStart"/>
            <w:r w:rsidRPr="007F72CE">
              <w:rPr>
                <w:rFonts w:ascii="Times New Roman" w:eastAsia="Times New Roman" w:hAnsi="Times New Roman" w:cs="Times New Roman"/>
                <w:sz w:val="24"/>
                <w:szCs w:val="24"/>
              </w:rPr>
              <w:t>to:•</w:t>
            </w:r>
            <w:proofErr w:type="gramEnd"/>
            <w:r w:rsidRPr="007F72CE">
              <w:rPr>
                <w:rFonts w:ascii="Times New Roman" w:eastAsia="Times New Roman" w:hAnsi="Times New Roman" w:cs="Times New Roman"/>
                <w:sz w:val="24"/>
                <w:szCs w:val="24"/>
              </w:rPr>
              <w:t xml:space="preserve"> Employ conversational skills in role-playing a dialogue on the impact of media and technology on communities.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Dramatise</w:t>
            </w:r>
            <w:proofErr w:type="spellEnd"/>
            <w:r w:rsidRPr="007F72CE">
              <w:rPr>
                <w:rFonts w:ascii="Times New Roman" w:eastAsia="Times New Roman" w:hAnsi="Times New Roman" w:cs="Times New Roman"/>
                <w:sz w:val="24"/>
                <w:szCs w:val="24"/>
              </w:rPr>
              <w:t xml:space="preserve"> and record dialogues featuring conversational skills.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the impact of media and technology conveyed in the dialogues.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Evaluate role-plays for effective use of conversational skills.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media and technology impact our communities?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Dialogue scripts; Recording devices; Digital devices; Performance space; Rubrics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Role plays; Recording assessment; Peer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6</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1</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 xml:space="preserve">Listening and Speaking – Conversational Skills: Providing </w:t>
            </w:r>
            <w:r w:rsidRPr="007F72CE">
              <w:rPr>
                <w:rFonts w:ascii="Times New Roman" w:eastAsia="Times New Roman" w:hAnsi="Times New Roman" w:cs="Times New Roman"/>
                <w:b/>
                <w:bCs/>
                <w:sz w:val="24"/>
                <w:szCs w:val="24"/>
              </w:rPr>
              <w:lastRenderedPageBreak/>
              <w:t>Feedback and Applying Skills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Provide feedback on the effectiveness of conversational skills.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b. </w:t>
            </w:r>
            <w:proofErr w:type="spellStart"/>
            <w:r w:rsidRPr="007F72CE">
              <w:rPr>
                <w:rFonts w:ascii="Times New Roman" w:eastAsia="Times New Roman" w:hAnsi="Times New Roman" w:cs="Times New Roman"/>
                <w:sz w:val="24"/>
                <w:szCs w:val="24"/>
              </w:rPr>
              <w:t>Utilise</w:t>
            </w:r>
            <w:proofErr w:type="spellEnd"/>
            <w:r w:rsidRPr="007F72CE">
              <w:rPr>
                <w:rFonts w:ascii="Times New Roman" w:eastAsia="Times New Roman" w:hAnsi="Times New Roman" w:cs="Times New Roman"/>
                <w:sz w:val="24"/>
                <w:szCs w:val="24"/>
              </w:rPr>
              <w:t xml:space="preserve"> conversational skills in various contexts.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Embrace conversational skills in indigenous languages.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In groups, learners are guided </w:t>
            </w:r>
            <w:proofErr w:type="gramStart"/>
            <w:r w:rsidRPr="007F72CE">
              <w:rPr>
                <w:rFonts w:ascii="Times New Roman" w:eastAsia="Times New Roman" w:hAnsi="Times New Roman" w:cs="Times New Roman"/>
                <w:sz w:val="24"/>
                <w:szCs w:val="24"/>
              </w:rPr>
              <w:t>to:•</w:t>
            </w:r>
            <w:proofErr w:type="gramEnd"/>
            <w:r w:rsidRPr="007F72CE">
              <w:rPr>
                <w:rFonts w:ascii="Times New Roman" w:eastAsia="Times New Roman" w:hAnsi="Times New Roman" w:cs="Times New Roman"/>
                <w:sz w:val="24"/>
                <w:szCs w:val="24"/>
              </w:rPr>
              <w:t xml:space="preserve"> Provide respectful feedback to peers on the effectiveness of conversational skills in dialogue.• Discuss ways of </w:t>
            </w:r>
            <w:r w:rsidRPr="007F72CE">
              <w:rPr>
                <w:rFonts w:ascii="Times New Roman" w:eastAsia="Times New Roman" w:hAnsi="Times New Roman" w:cs="Times New Roman"/>
                <w:sz w:val="24"/>
                <w:szCs w:val="24"/>
              </w:rPr>
              <w:lastRenderedPageBreak/>
              <w:t>improving conversational skills.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Utilise</w:t>
            </w:r>
            <w:proofErr w:type="spellEnd"/>
            <w:r w:rsidRPr="007F72CE">
              <w:rPr>
                <w:rFonts w:ascii="Times New Roman" w:eastAsia="Times New Roman" w:hAnsi="Times New Roman" w:cs="Times New Roman"/>
                <w:sz w:val="24"/>
                <w:szCs w:val="24"/>
              </w:rPr>
              <w:t xml:space="preserve"> effective conversational skills in and out of school.</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Reflect on personal growth in conversational abilities.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How can we apply conversational skills in our daily interactions?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Feedback forms; Rubrics; Digital devices; Reflection </w:t>
            </w:r>
            <w:r w:rsidRPr="007F72CE">
              <w:rPr>
                <w:rFonts w:ascii="Times New Roman" w:eastAsia="Times New Roman" w:hAnsi="Times New Roman" w:cs="Times New Roman"/>
                <w:sz w:val="24"/>
                <w:szCs w:val="24"/>
              </w:rPr>
              <w:lastRenderedPageBreak/>
              <w:t>journals;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Peer assessment; Self-assessment; Reflection journals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6</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2</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Reading – Reading for Information: Inferring Meaning from Texts on Media Impact</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w:t>
            </w:r>
            <w:proofErr w:type="spellStart"/>
            <w:r w:rsidRPr="007F72CE">
              <w:rPr>
                <w:rFonts w:ascii="Times New Roman" w:eastAsia="Times New Roman" w:hAnsi="Times New Roman" w:cs="Times New Roman"/>
                <w:sz w:val="24"/>
                <w:szCs w:val="24"/>
              </w:rPr>
              <w:t>to:a</w:t>
            </w:r>
            <w:proofErr w:type="spellEnd"/>
            <w:r w:rsidRPr="007F72CE">
              <w:rPr>
                <w:rFonts w:ascii="Times New Roman" w:eastAsia="Times New Roman" w:hAnsi="Times New Roman" w:cs="Times New Roman"/>
                <w:sz w:val="24"/>
                <w:szCs w:val="24"/>
              </w:rPr>
              <w:t xml:space="preserve">. Infer the meaning of words, phrases and sentences from </w:t>
            </w:r>
            <w:proofErr w:type="spellStart"/>
            <w:r w:rsidRPr="007F72CE">
              <w:rPr>
                <w:rFonts w:ascii="Times New Roman" w:eastAsia="Times New Roman" w:hAnsi="Times New Roman" w:cs="Times New Roman"/>
                <w:sz w:val="24"/>
                <w:szCs w:val="24"/>
              </w:rPr>
              <w:t>context.b</w:t>
            </w:r>
            <w:proofErr w:type="spellEnd"/>
            <w:r w:rsidRPr="007F72CE">
              <w:rPr>
                <w:rFonts w:ascii="Times New Roman" w:eastAsia="Times New Roman" w:hAnsi="Times New Roman" w:cs="Times New Roman"/>
                <w:sz w:val="24"/>
                <w:szCs w:val="24"/>
              </w:rPr>
              <w:t xml:space="preserve">. Use dictionaries to confirm word </w:t>
            </w:r>
            <w:proofErr w:type="spellStart"/>
            <w:r w:rsidRPr="007F72CE">
              <w:rPr>
                <w:rFonts w:ascii="Times New Roman" w:eastAsia="Times New Roman" w:hAnsi="Times New Roman" w:cs="Times New Roman"/>
                <w:sz w:val="24"/>
                <w:szCs w:val="24"/>
              </w:rPr>
              <w:t>meanings.c</w:t>
            </w:r>
            <w:proofErr w:type="spellEnd"/>
            <w:r w:rsidRPr="007F72CE">
              <w:rPr>
                <w:rFonts w:ascii="Times New Roman" w:eastAsia="Times New Roman" w:hAnsi="Times New Roman" w:cs="Times New Roman"/>
                <w:sz w:val="24"/>
                <w:szCs w:val="24"/>
              </w:rPr>
              <w:t>. Show interest in reading about media and technology.</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Read grade-appropriate texts on the impact of media on communities.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Infer meanings of new words, phrases and sentences from context.</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Look up meanings using print or online dictionaries.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Create vocabulary cards for media-related terms.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we read a text to gather information about media impact?</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Texts on media; Dictionaries; Digital devices; Vocabulary cards;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Inference exercises; Vocabulary tests; Dictionary skills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6</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3</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Reading – Reading for Information: Relating Characters and Events to Real Life</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w:t>
            </w:r>
            <w:proofErr w:type="spellStart"/>
            <w:r w:rsidRPr="007F72CE">
              <w:rPr>
                <w:rFonts w:ascii="Times New Roman" w:eastAsia="Times New Roman" w:hAnsi="Times New Roman" w:cs="Times New Roman"/>
                <w:sz w:val="24"/>
                <w:szCs w:val="24"/>
              </w:rPr>
              <w:t>to:a</w:t>
            </w:r>
            <w:proofErr w:type="spellEnd"/>
            <w:r w:rsidRPr="007F72CE">
              <w:rPr>
                <w:rFonts w:ascii="Times New Roman" w:eastAsia="Times New Roman" w:hAnsi="Times New Roman" w:cs="Times New Roman"/>
                <w:sz w:val="24"/>
                <w:szCs w:val="24"/>
              </w:rPr>
              <w:t xml:space="preserve">. Make connections between characters and events in texts and real-life </w:t>
            </w:r>
            <w:proofErr w:type="spellStart"/>
            <w:r w:rsidRPr="007F72CE">
              <w:rPr>
                <w:rFonts w:ascii="Times New Roman" w:eastAsia="Times New Roman" w:hAnsi="Times New Roman" w:cs="Times New Roman"/>
                <w:sz w:val="24"/>
                <w:szCs w:val="24"/>
              </w:rPr>
              <w:t>situations.b</w:t>
            </w:r>
            <w:proofErr w:type="spellEnd"/>
            <w:r w:rsidRPr="007F72CE">
              <w:rPr>
                <w:rFonts w:ascii="Times New Roman" w:eastAsia="Times New Roman" w:hAnsi="Times New Roman" w:cs="Times New Roman"/>
                <w:sz w:val="24"/>
                <w:szCs w:val="24"/>
              </w:rPr>
              <w:t xml:space="preserve">. Relate media impact in texts to community </w:t>
            </w:r>
            <w:proofErr w:type="spellStart"/>
            <w:r w:rsidRPr="007F72CE">
              <w:rPr>
                <w:rFonts w:ascii="Times New Roman" w:eastAsia="Times New Roman" w:hAnsi="Times New Roman" w:cs="Times New Roman"/>
                <w:sz w:val="24"/>
                <w:szCs w:val="24"/>
              </w:rPr>
              <w:t>experiences.c</w:t>
            </w:r>
            <w:proofErr w:type="spellEnd"/>
            <w:r w:rsidRPr="007F72CE">
              <w:rPr>
                <w:rFonts w:ascii="Times New Roman" w:eastAsia="Times New Roman" w:hAnsi="Times New Roman" w:cs="Times New Roman"/>
                <w:sz w:val="24"/>
                <w:szCs w:val="24"/>
              </w:rPr>
              <w:t>. Value reading for understanding real-world issues.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w:t>
            </w:r>
            <w:proofErr w:type="gramStart"/>
            <w:r w:rsidRPr="007F72CE">
              <w:rPr>
                <w:rFonts w:ascii="Times New Roman" w:eastAsia="Times New Roman" w:hAnsi="Times New Roman" w:cs="Times New Roman"/>
                <w:sz w:val="24"/>
                <w:szCs w:val="24"/>
              </w:rPr>
              <w:t>to:•</w:t>
            </w:r>
            <w:proofErr w:type="gramEnd"/>
            <w:r w:rsidRPr="007F72CE">
              <w:rPr>
                <w:rFonts w:ascii="Times New Roman" w:eastAsia="Times New Roman" w:hAnsi="Times New Roman" w:cs="Times New Roman"/>
                <w:sz w:val="24"/>
                <w:szCs w:val="24"/>
              </w:rPr>
              <w:t xml:space="preserve"> Relate characters and events to real life.</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how media impacts portrayed in texts relate to their communities.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Create comparison charts showing text versus reality.</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Share personal connections with peers.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stories about media and technology relate to our real-life experiences?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Reading texts; Comparison charts; Digital devices; Notebooks; Discussion guides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Oral discussions; Written reflections; Peer sharing</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6</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Reading – Reading for Information: Answering Questions on Media Texts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Answer both oral and written questions on texts read.</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Demonstrate comprehension of media and technology content.</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c. Appreciate the importance of reading for information.</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Answer oral and written questions on texts read.</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strategies for answering different question types.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answering inference and literal questions.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Review answers with peers for accuracy.</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What strategies help in answering comprehension questions about media?</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Comprehension texts; Question papers; Digital devices; Worksheets;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Comprehension tests; Oral questions; Written assignments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6</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MEDIA AND TECHNOLOGY</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b/>
                <w:bCs/>
                <w:sz w:val="24"/>
                <w:szCs w:val="24"/>
              </w:rPr>
              <w:t>Reading – Reading for Information: Answering Questions on Media Texts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a. Answer both oral and written questions on texts read.</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 Demonstrate comprehension of media and technology content.</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Appreciate the importance of reading for information.</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Answer oral and written questions on texts read.</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strategies for answering different question types.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t>
            </w:r>
            <w:proofErr w:type="spellStart"/>
            <w:r w:rsidRPr="007F72CE">
              <w:rPr>
                <w:rFonts w:ascii="Times New Roman" w:eastAsia="Times New Roman" w:hAnsi="Times New Roman" w:cs="Times New Roman"/>
                <w:sz w:val="24"/>
                <w:szCs w:val="24"/>
              </w:rPr>
              <w:t>Practise</w:t>
            </w:r>
            <w:proofErr w:type="spellEnd"/>
            <w:r w:rsidRPr="007F72CE">
              <w:rPr>
                <w:rFonts w:ascii="Times New Roman" w:eastAsia="Times New Roman" w:hAnsi="Times New Roman" w:cs="Times New Roman"/>
                <w:sz w:val="24"/>
                <w:szCs w:val="24"/>
              </w:rPr>
              <w:t xml:space="preserve"> answering inference and literal questions.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Review answers with peers for accuracy.</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What strategies help in answering comprehension questions about media?</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Comprehension texts; Question papers; Digital devices; Worksheets;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Comprehension tests; Oral questions; Written assignments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7</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1</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Reading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Reading for Information - Making notes and </w:t>
            </w:r>
            <w:proofErr w:type="spellStart"/>
            <w:r w:rsidRPr="007F72CE">
              <w:rPr>
                <w:rFonts w:ascii="Times New Roman" w:eastAsia="Times New Roman" w:hAnsi="Times New Roman" w:cs="Times New Roman"/>
                <w:sz w:val="24"/>
                <w:szCs w:val="24"/>
              </w:rPr>
              <w:t>summarising</w:t>
            </w:r>
            <w:proofErr w:type="spellEnd"/>
            <w:r w:rsidRPr="007F72CE">
              <w:rPr>
                <w:rFonts w:ascii="Times New Roman" w:eastAsia="Times New Roman" w:hAnsi="Times New Roman" w:cs="Times New Roman"/>
                <w:sz w:val="24"/>
                <w:szCs w:val="24"/>
              </w:rPr>
              <w:t xml:space="preserve"> events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a. Carry out post-reading activities effectively.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Make notes and </w:t>
            </w:r>
            <w:proofErr w:type="spellStart"/>
            <w:r w:rsidRPr="007F72CE">
              <w:rPr>
                <w:rFonts w:ascii="Times New Roman" w:eastAsia="Times New Roman" w:hAnsi="Times New Roman" w:cs="Times New Roman"/>
                <w:sz w:val="24"/>
                <w:szCs w:val="24"/>
              </w:rPr>
              <w:t>summarise</w:t>
            </w:r>
            <w:proofErr w:type="spellEnd"/>
            <w:r w:rsidRPr="007F72CE">
              <w:rPr>
                <w:rFonts w:ascii="Times New Roman" w:eastAsia="Times New Roman" w:hAnsi="Times New Roman" w:cs="Times New Roman"/>
                <w:sz w:val="24"/>
                <w:szCs w:val="24"/>
              </w:rPr>
              <w:t xml:space="preserve"> events from texts. </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Value the need to read for information and comprehension.</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Collaborate to carry out post-reading activities such as making notes and </w:t>
            </w:r>
            <w:proofErr w:type="spellStart"/>
            <w:r w:rsidRPr="007F72CE">
              <w:rPr>
                <w:rFonts w:ascii="Times New Roman" w:eastAsia="Times New Roman" w:hAnsi="Times New Roman" w:cs="Times New Roman"/>
                <w:sz w:val="24"/>
                <w:szCs w:val="24"/>
              </w:rPr>
              <w:t>summarising</w:t>
            </w:r>
            <w:proofErr w:type="spellEnd"/>
            <w:r w:rsidRPr="007F72CE">
              <w:rPr>
                <w:rFonts w:ascii="Times New Roman" w:eastAsia="Times New Roman" w:hAnsi="Times New Roman" w:cs="Times New Roman"/>
                <w:sz w:val="24"/>
                <w:szCs w:val="24"/>
              </w:rPr>
              <w:t xml:space="preserve"> the events.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Use graphic </w:t>
            </w:r>
            <w:proofErr w:type="spellStart"/>
            <w:r w:rsidRPr="007F72CE">
              <w:rPr>
                <w:rFonts w:ascii="Times New Roman" w:eastAsia="Times New Roman" w:hAnsi="Times New Roman" w:cs="Times New Roman"/>
                <w:sz w:val="24"/>
                <w:szCs w:val="24"/>
              </w:rPr>
              <w:t>organisers</w:t>
            </w:r>
            <w:proofErr w:type="spellEnd"/>
            <w:r w:rsidRPr="007F72CE">
              <w:rPr>
                <w:rFonts w:ascii="Times New Roman" w:eastAsia="Times New Roman" w:hAnsi="Times New Roman" w:cs="Times New Roman"/>
                <w:sz w:val="24"/>
                <w:szCs w:val="24"/>
              </w:rPr>
              <w:t xml:space="preserve"> for note-making.</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summaries of texts on media impact.</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Share and compare post-reading work with peers.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post-reading activities enhance our understanding of media texts?</w:t>
            </w:r>
          </w:p>
        </w:tc>
        <w:tc>
          <w:tcPr>
            <w:tcW w:w="153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Reading materials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Graphic </w:t>
            </w:r>
            <w:proofErr w:type="spellStart"/>
            <w:r w:rsidRPr="007F72CE">
              <w:rPr>
                <w:rFonts w:ascii="Times New Roman" w:eastAsia="Times New Roman" w:hAnsi="Times New Roman" w:cs="Times New Roman"/>
                <w:sz w:val="24"/>
                <w:szCs w:val="24"/>
              </w:rPr>
              <w:t>organisers</w:t>
            </w:r>
            <w:proofErr w:type="spellEnd"/>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Notebooks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Digital devices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Summary templates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Note making• Summary writing• Peer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7</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2</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Grammar</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Word Formation - Singular and plural forms of words</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 a. Identify singular and plural forms of words. b. Discuss singular and plural forms for vocabulary building. c. Show interest in word formation for language development.</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Work jointly to group words into singular and plural forms.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Discuss the singular and plural forms of words for vocabulary building.</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Identify patterns in forming plurals.• Create a chart showing singular and plural word pairs.</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does word formation help in language learning in indigenous languages?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Word lists• Charts• Flashcards• Digital 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Oral questions• </w:t>
            </w:r>
            <w:proofErr w:type="spellStart"/>
            <w:r w:rsidRPr="007F72CE">
              <w:rPr>
                <w:rFonts w:ascii="Times New Roman" w:eastAsia="Times New Roman" w:hAnsi="Times New Roman" w:cs="Times New Roman"/>
                <w:sz w:val="24"/>
                <w:szCs w:val="24"/>
              </w:rPr>
              <w:t>Categorisation</w:t>
            </w:r>
            <w:proofErr w:type="spellEnd"/>
            <w:r w:rsidRPr="007F72CE">
              <w:rPr>
                <w:rFonts w:ascii="Times New Roman" w:eastAsia="Times New Roman" w:hAnsi="Times New Roman" w:cs="Times New Roman"/>
                <w:sz w:val="24"/>
                <w:szCs w:val="24"/>
              </w:rPr>
              <w:t xml:space="preserve"> exercises• Chart creation</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7</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3</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Grammar</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Word Formation - </w:t>
            </w:r>
            <w:r w:rsidRPr="007F72CE">
              <w:rPr>
                <w:rFonts w:ascii="Times New Roman" w:eastAsia="Times New Roman" w:hAnsi="Times New Roman" w:cs="Times New Roman"/>
                <w:sz w:val="24"/>
                <w:szCs w:val="24"/>
              </w:rPr>
              <w:lastRenderedPageBreak/>
              <w:t>Using singular and plural forms in sentences</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By the end of the lesson, the learner should be able to: a. </w:t>
            </w:r>
            <w:r w:rsidRPr="007F72CE">
              <w:rPr>
                <w:rFonts w:ascii="Times New Roman" w:eastAsia="Times New Roman" w:hAnsi="Times New Roman" w:cs="Times New Roman"/>
                <w:sz w:val="24"/>
                <w:szCs w:val="24"/>
              </w:rPr>
              <w:lastRenderedPageBreak/>
              <w:t>Fill in gaps to make sentences using singular and plural forms. b. Play language games involving singular and plural forms. c. Value accurate use of word forms in communication.</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In groups, learners are guided to:• Fill in gaps to make </w:t>
            </w:r>
            <w:r w:rsidRPr="007F72CE">
              <w:rPr>
                <w:rFonts w:ascii="Times New Roman" w:eastAsia="Times New Roman" w:hAnsi="Times New Roman" w:cs="Times New Roman"/>
                <w:sz w:val="24"/>
                <w:szCs w:val="24"/>
              </w:rPr>
              <w:lastRenderedPageBreak/>
              <w:t xml:space="preserve">sentences in singular and plural forms.• Team up to play language games involving singular and plural forms of words.• Compete in teams to identify correct forms.• </w:t>
            </w:r>
            <w:proofErr w:type="spellStart"/>
            <w:r w:rsidRPr="007F72CE">
              <w:rPr>
                <w:rFonts w:ascii="Times New Roman" w:eastAsia="Times New Roman" w:hAnsi="Times New Roman" w:cs="Times New Roman"/>
                <w:sz w:val="24"/>
                <w:szCs w:val="24"/>
              </w:rPr>
              <w:t>Organise</w:t>
            </w:r>
            <w:proofErr w:type="spellEnd"/>
            <w:r w:rsidRPr="007F72CE">
              <w:rPr>
                <w:rFonts w:ascii="Times New Roman" w:eastAsia="Times New Roman" w:hAnsi="Times New Roman" w:cs="Times New Roman"/>
                <w:sz w:val="24"/>
                <w:szCs w:val="24"/>
              </w:rPr>
              <w:t xml:space="preserve"> their list of singular and plural forms in a class portfolio.</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How do singular and </w:t>
            </w:r>
            <w:r w:rsidRPr="007F72CE">
              <w:rPr>
                <w:rFonts w:ascii="Times New Roman" w:eastAsia="Times New Roman" w:hAnsi="Times New Roman" w:cs="Times New Roman"/>
                <w:sz w:val="24"/>
                <w:szCs w:val="24"/>
              </w:rPr>
              <w:lastRenderedPageBreak/>
              <w:t>plural forms affect meaning in sentences?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 Gap-fill exercises• </w:t>
            </w:r>
            <w:r w:rsidRPr="007F72CE">
              <w:rPr>
                <w:rFonts w:ascii="Times New Roman" w:eastAsia="Times New Roman" w:hAnsi="Times New Roman" w:cs="Times New Roman"/>
                <w:sz w:val="24"/>
                <w:szCs w:val="24"/>
              </w:rPr>
              <w:lastRenderedPageBreak/>
              <w:t>Language games• Portfolios• Digital devices• Worksheets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 Gap filling• </w:t>
            </w:r>
            <w:r w:rsidRPr="007F72CE">
              <w:rPr>
                <w:rFonts w:ascii="Times New Roman" w:eastAsia="Times New Roman" w:hAnsi="Times New Roman" w:cs="Times New Roman"/>
                <w:sz w:val="24"/>
                <w:szCs w:val="24"/>
              </w:rPr>
              <w:lastRenderedPageBreak/>
              <w:t>Word games• Portfolio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7</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Grammar</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Word Formation - Using singular and plural forms in sentences</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 a. Fill in gaps to make sentences using singular and plural forms. b. Play language games involving singular and plural forms. c. Value accurate use of word forms in communication.</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In groups, learners are guided to:• Fill in gaps to make sentences in singular and plural forms.• Team up to play language games involving singular and plural forms of words.• Compete in teams to identify correct forms.• </w:t>
            </w:r>
            <w:proofErr w:type="spellStart"/>
            <w:r w:rsidRPr="007F72CE">
              <w:rPr>
                <w:rFonts w:ascii="Times New Roman" w:eastAsia="Times New Roman" w:hAnsi="Times New Roman" w:cs="Times New Roman"/>
                <w:sz w:val="24"/>
                <w:szCs w:val="24"/>
              </w:rPr>
              <w:t>Organise</w:t>
            </w:r>
            <w:proofErr w:type="spellEnd"/>
            <w:r w:rsidRPr="007F72CE">
              <w:rPr>
                <w:rFonts w:ascii="Times New Roman" w:eastAsia="Times New Roman" w:hAnsi="Times New Roman" w:cs="Times New Roman"/>
                <w:sz w:val="24"/>
                <w:szCs w:val="24"/>
              </w:rPr>
              <w:t xml:space="preserve"> their list of singular and plural forms in a class portfolio.</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singular and plural forms affect meaning in sentences?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Gap-fill exercises• Language games• Portfolios• Digital devices• Worksheets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Gap filling• Word games• Portfolio assessment</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7</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Grammar</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Word Formation - Forming nouns from adjectives</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By the end of the lesson, the learner should be able to: a. Explain how nouns are formed from adjectives. b. Use acquired vocabulary to construct sentences. c. Enjoy using vocabulary in indigenous language.</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 Prepare a word tree to display target words in their singular and plural forms.• Discuss in groups, with examples, how nouns are formed from adjectives.• Make sentences using the acquired vocabulary.• Create a reference chart for noun formation.</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are nouns formed from adjectives in indigenous language?</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Word trees• Charts• Flashcards• Digital 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Word tree creation• Sentence construction• Peer discussions</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8</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1</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 Understanding fundamentals of descriptive essays</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a. Identify the fundamentals of writing a descriptive essay. b. Discuss planning, </w:t>
            </w:r>
            <w:proofErr w:type="spellStart"/>
            <w:r w:rsidRPr="007F72CE">
              <w:rPr>
                <w:rFonts w:ascii="Times New Roman" w:eastAsia="Times New Roman" w:hAnsi="Times New Roman" w:cs="Times New Roman"/>
                <w:sz w:val="24"/>
                <w:szCs w:val="24"/>
              </w:rPr>
              <w:t>organisation</w:t>
            </w:r>
            <w:proofErr w:type="spellEnd"/>
            <w:r w:rsidRPr="007F72CE">
              <w:rPr>
                <w:rFonts w:ascii="Times New Roman" w:eastAsia="Times New Roman" w:hAnsi="Times New Roman" w:cs="Times New Roman"/>
                <w:sz w:val="24"/>
                <w:szCs w:val="24"/>
              </w:rPr>
              <w:t xml:space="preserve"> and outlining of essays. c. Show interest in </w:t>
            </w:r>
            <w:r w:rsidRPr="007F72CE">
              <w:rPr>
                <w:rFonts w:ascii="Times New Roman" w:eastAsia="Times New Roman" w:hAnsi="Times New Roman" w:cs="Times New Roman"/>
                <w:sz w:val="24"/>
                <w:szCs w:val="24"/>
              </w:rPr>
              <w:lastRenderedPageBreak/>
              <w:t>descriptive writing on media and technology.</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xml:space="preserve">In groups, learners are guided to:• Discuss the fundamentals of writing descriptive essays.• </w:t>
            </w:r>
            <w:proofErr w:type="spellStart"/>
            <w:r w:rsidRPr="007F72CE">
              <w:rPr>
                <w:rFonts w:ascii="Times New Roman" w:eastAsia="Times New Roman" w:hAnsi="Times New Roman" w:cs="Times New Roman"/>
                <w:sz w:val="24"/>
                <w:szCs w:val="24"/>
              </w:rPr>
              <w:t>Analyse</w:t>
            </w:r>
            <w:proofErr w:type="spellEnd"/>
            <w:r w:rsidRPr="007F72CE">
              <w:rPr>
                <w:rFonts w:ascii="Times New Roman" w:eastAsia="Times New Roman" w:hAnsi="Times New Roman" w:cs="Times New Roman"/>
                <w:sz w:val="24"/>
                <w:szCs w:val="24"/>
              </w:rPr>
              <w:t xml:space="preserve"> sample descriptive essays for structure and style.• Create an outline template for descriptive essays.• Discuss </w:t>
            </w:r>
            <w:r w:rsidRPr="007F72CE">
              <w:rPr>
                <w:rFonts w:ascii="Times New Roman" w:eastAsia="Times New Roman" w:hAnsi="Times New Roman" w:cs="Times New Roman"/>
                <w:sz w:val="24"/>
                <w:szCs w:val="24"/>
              </w:rPr>
              <w:lastRenderedPageBreak/>
              <w:t>elements that make descriptions vivid and engaging.</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Why do we write descriptive essays?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 Sample essays• Outline templates• Charts• Digital </w:t>
            </w:r>
            <w:r w:rsidRPr="007F72CE">
              <w:rPr>
                <w:rFonts w:ascii="Times New Roman" w:eastAsia="Times New Roman" w:hAnsi="Times New Roman" w:cs="Times New Roman"/>
                <w:sz w:val="24"/>
                <w:szCs w:val="24"/>
              </w:rPr>
              <w:lastRenderedPageBreak/>
              <w:t xml:space="preserve">devices• </w:t>
            </w:r>
            <w:proofErr w:type="spellStart"/>
            <w:r w:rsidRPr="007F72CE">
              <w:rPr>
                <w:rFonts w:ascii="Times New Roman" w:eastAsia="Times New Roman" w:hAnsi="Times New Roman" w:cs="Times New Roman"/>
                <w:sz w:val="24"/>
                <w:szCs w:val="24"/>
              </w:rPr>
              <w:t>Coursebooks</w:t>
            </w:r>
            <w:proofErr w:type="spellEnd"/>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Oral discussions• Analysis exercises• Outline creation</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8</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2</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 Describing items and people in the environment</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a. Describe items and people using vivid language.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Construct sentences from descriptive words. </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Value the art of description in communication.</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Work jointly to describe items and people in the classroom or the school environment.</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Construct sentences from words used to describe items and people in the classroom.</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Use sensory details in descriptions.</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Share descriptions with peers for feedback.</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we create vivid descriptions of items and people around us?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Classroom items• Pictures• Notebooks• Digital devices• Descriptive word banks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Descriptive exercises• Sentence construction• Peer feedback</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8</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3</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 Writing descriptive essays on media and technology</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a. Write short descriptive essays on media and technology.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Apply fundamentals of essay writing effectively. </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Appreciate essay writing for language development.</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a short descriptive essay from the sentences constructed in a variety of contexts.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descriptive essays on media and technology using the format discussed.</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Ensure coherence and use of vivid language.</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Self-review essays before peer exchange.</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How do we write engaging descriptive essays about media and technology?</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Writing materials• Essay templates• Rubrics• Digital devices•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Essay writing• Self-assessment• Draft review</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8</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4</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 Writing descriptive essays on media and technology</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w:t>
            </w:r>
          </w:p>
          <w:p w:rsidR="008C4E29" w:rsidRDefault="007F72CE" w:rsidP="007F72CE">
            <w:pPr>
              <w:rPr>
                <w:rFonts w:ascii="Times New Roman" w:eastAsia="Times New Roman" w:hAnsi="Times New Roman" w:cs="Times New Roman"/>
                <w:sz w:val="24"/>
                <w:szCs w:val="24"/>
              </w:rPr>
            </w:pPr>
            <w:bookmarkStart w:id="0" w:name="_GoBack"/>
            <w:bookmarkEnd w:id="0"/>
            <w:r w:rsidRPr="007F72CE">
              <w:rPr>
                <w:rFonts w:ascii="Times New Roman" w:eastAsia="Times New Roman" w:hAnsi="Times New Roman" w:cs="Times New Roman"/>
                <w:sz w:val="24"/>
                <w:szCs w:val="24"/>
              </w:rPr>
              <w:t xml:space="preserve">a. Write short descriptive essays on media and technology.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Apply fundamentals of essay writing effectively. </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Appreciate essay writing for language development.</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a short descriptive essay from the sentences constructed in a variety of contexts.</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Write descriptive essays on media and technology using the format discussed.</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 Ensure coherence and use of vivid language.• Self-review essays before peer exchange.</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How do we write engaging descriptive essays about media and technology?</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Writing materials• Essay templates• Rubrics• Digital devices• Notebooks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Essay writing• Self-assessment• Draft review</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236CC0" w:rsidRPr="007F72CE" w:rsidTr="00236CC0">
        <w:tc>
          <w:tcPr>
            <w:tcW w:w="59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lastRenderedPageBreak/>
              <w:t>8</w:t>
            </w:r>
          </w:p>
        </w:tc>
        <w:tc>
          <w:tcPr>
            <w:tcW w:w="683"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5</w:t>
            </w:r>
          </w:p>
        </w:tc>
        <w:tc>
          <w:tcPr>
            <w:tcW w:w="1247"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Writing</w:t>
            </w:r>
          </w:p>
        </w:tc>
        <w:tc>
          <w:tcPr>
            <w:tcW w:w="162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Creative Writing - Revising and displaying descriptive essays</w:t>
            </w:r>
          </w:p>
        </w:tc>
        <w:tc>
          <w:tcPr>
            <w:tcW w:w="3150" w:type="dxa"/>
            <w:hideMark/>
          </w:tcPr>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By the end of the lesson, the learner should be able to: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a. Exchange essays with peers for feedback. </w:t>
            </w:r>
          </w:p>
          <w:p w:rsidR="008C4E29"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xml:space="preserve">b. Revise essays based on feedback received. </w:t>
            </w:r>
          </w:p>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c. Acknowledge the value of revision in improving writing.</w:t>
            </w:r>
          </w:p>
        </w:tc>
        <w:tc>
          <w:tcPr>
            <w:tcW w:w="315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In groups, learners are guided to:• Exchange essays with peers for feedback.• Revise essays based on feedback.• Edit for grammar, spelling and punctuation.• Display their essay in the classroom.</w:t>
            </w:r>
          </w:p>
        </w:tc>
        <w:tc>
          <w:tcPr>
            <w:tcW w:w="180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Why is it important to revise and edit our descriptive essays?</w:t>
            </w:r>
          </w:p>
        </w:tc>
        <w:tc>
          <w:tcPr>
            <w:tcW w:w="153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Essays• Feedback forms• Display boards• Digital devices• Rubrics</w:t>
            </w:r>
          </w:p>
        </w:tc>
        <w:tc>
          <w:tcPr>
            <w:tcW w:w="1440" w:type="dxa"/>
            <w:hideMark/>
          </w:tcPr>
          <w:p w:rsidR="007F72CE" w:rsidRPr="007F72CE" w:rsidRDefault="007F72CE" w:rsidP="007F72CE">
            <w:pPr>
              <w:rPr>
                <w:rFonts w:ascii="Times New Roman" w:eastAsia="Times New Roman" w:hAnsi="Times New Roman" w:cs="Times New Roman"/>
                <w:sz w:val="24"/>
                <w:szCs w:val="24"/>
              </w:rPr>
            </w:pPr>
            <w:r w:rsidRPr="007F72CE">
              <w:rPr>
                <w:rFonts w:ascii="Times New Roman" w:eastAsia="Times New Roman" w:hAnsi="Times New Roman" w:cs="Times New Roman"/>
                <w:sz w:val="24"/>
                <w:szCs w:val="24"/>
              </w:rPr>
              <w:t>• Peer assessment• Revision assessment• Display</w:t>
            </w:r>
          </w:p>
        </w:tc>
        <w:tc>
          <w:tcPr>
            <w:tcW w:w="900" w:type="dxa"/>
            <w:hideMark/>
          </w:tcPr>
          <w:p w:rsidR="007F72CE" w:rsidRPr="007F72CE" w:rsidRDefault="007F72CE" w:rsidP="007F72CE">
            <w:pPr>
              <w:rPr>
                <w:rFonts w:ascii="Times New Roman" w:eastAsia="Times New Roman" w:hAnsi="Times New Roman" w:cs="Times New Roman"/>
                <w:sz w:val="24"/>
                <w:szCs w:val="24"/>
              </w:rPr>
            </w:pPr>
          </w:p>
        </w:tc>
      </w:tr>
      <w:tr w:rsidR="007F72CE" w:rsidRPr="007F72CE" w:rsidTr="00236CC0">
        <w:tc>
          <w:tcPr>
            <w:tcW w:w="590" w:type="dxa"/>
          </w:tcPr>
          <w:p w:rsidR="007F72CE" w:rsidRPr="007F72CE" w:rsidRDefault="007F72CE" w:rsidP="007F72C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83" w:type="dxa"/>
          </w:tcPr>
          <w:p w:rsidR="007F72CE" w:rsidRPr="007F72CE" w:rsidRDefault="007F72CE" w:rsidP="007F72CE">
            <w:pPr>
              <w:rPr>
                <w:rFonts w:ascii="Times New Roman" w:eastAsia="Times New Roman" w:hAnsi="Times New Roman" w:cs="Times New Roman"/>
                <w:sz w:val="24"/>
                <w:szCs w:val="24"/>
              </w:rPr>
            </w:pPr>
          </w:p>
        </w:tc>
        <w:tc>
          <w:tcPr>
            <w:tcW w:w="14837" w:type="dxa"/>
            <w:gridSpan w:val="8"/>
          </w:tcPr>
          <w:p w:rsidR="007F72CE" w:rsidRPr="007F72CE" w:rsidRDefault="007F72CE" w:rsidP="007F72CE">
            <w:pPr>
              <w:spacing w:line="360" w:lineRule="auto"/>
              <w:jc w:val="center"/>
              <w:rPr>
                <w:rFonts w:ascii="Times New Roman" w:eastAsia="Times New Roman" w:hAnsi="Times New Roman" w:cs="Times New Roman"/>
                <w:b/>
                <w:sz w:val="24"/>
                <w:szCs w:val="24"/>
              </w:rPr>
            </w:pPr>
            <w:r w:rsidRPr="007F72CE">
              <w:rPr>
                <w:rFonts w:ascii="Times New Roman" w:eastAsia="Times New Roman" w:hAnsi="Times New Roman" w:cs="Times New Roman"/>
                <w:b/>
                <w:sz w:val="24"/>
                <w:szCs w:val="24"/>
              </w:rPr>
              <w:t>END TERM ASSESSMENT AND CLOSING</w:t>
            </w:r>
          </w:p>
        </w:tc>
      </w:tr>
    </w:tbl>
    <w:p w:rsidR="007F72CE" w:rsidRDefault="007F72CE"/>
    <w:sectPr w:rsidR="007F72CE" w:rsidSect="007F72CE">
      <w:pgSz w:w="16838" w:h="11906" w:orient="landscape" w:code="9"/>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51792"/>
    <w:multiLevelType w:val="hybridMultilevel"/>
    <w:tmpl w:val="5B148E8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2CE"/>
    <w:rsid w:val="00236CC0"/>
    <w:rsid w:val="007F72CE"/>
    <w:rsid w:val="008C4E29"/>
    <w:rsid w:val="00C3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5505"/>
  <w15:chartTrackingRefBased/>
  <w15:docId w15:val="{A4023C17-FAEE-4048-BEB9-0A1C40A8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72CE"/>
    <w:rPr>
      <w:b/>
      <w:bCs/>
    </w:rPr>
  </w:style>
  <w:style w:type="table" w:styleId="TableGrid">
    <w:name w:val="Table Grid"/>
    <w:basedOn w:val="TableNormal"/>
    <w:uiPriority w:val="39"/>
    <w:rsid w:val="007F7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36C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C4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4214">
      <w:bodyDiv w:val="1"/>
      <w:marLeft w:val="0"/>
      <w:marRight w:val="0"/>
      <w:marTop w:val="0"/>
      <w:marBottom w:val="0"/>
      <w:divBdr>
        <w:top w:val="none" w:sz="0" w:space="0" w:color="auto"/>
        <w:left w:val="none" w:sz="0" w:space="0" w:color="auto"/>
        <w:bottom w:val="none" w:sz="0" w:space="0" w:color="auto"/>
        <w:right w:val="none" w:sz="0" w:space="0" w:color="auto"/>
      </w:divBdr>
    </w:div>
    <w:div w:id="512454747">
      <w:bodyDiv w:val="1"/>
      <w:marLeft w:val="0"/>
      <w:marRight w:val="0"/>
      <w:marTop w:val="0"/>
      <w:marBottom w:val="0"/>
      <w:divBdr>
        <w:top w:val="none" w:sz="0" w:space="0" w:color="auto"/>
        <w:left w:val="none" w:sz="0" w:space="0" w:color="auto"/>
        <w:bottom w:val="none" w:sz="0" w:space="0" w:color="auto"/>
        <w:right w:val="none" w:sz="0" w:space="0" w:color="auto"/>
      </w:divBdr>
    </w:div>
    <w:div w:id="112940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4754</Words>
  <Characters>27099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USER</cp:lastModifiedBy>
  <cp:revision>2</cp:revision>
  <dcterms:created xsi:type="dcterms:W3CDTF">2026-07-29T07:50:00Z</dcterms:created>
  <dcterms:modified xsi:type="dcterms:W3CDTF">2026-08-05T21:11:00Z</dcterms:modified>
</cp:coreProperties>
</file>