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F1B" w:rsidRPr="00035FDE" w:rsidRDefault="00BC511D" w:rsidP="002E7E7C">
      <w:pPr>
        <w:spacing w:after="0" w:line="360" w:lineRule="auto"/>
        <w:jc w:val="center"/>
        <w:rPr>
          <w:rFonts w:ascii="Times New Roman" w:hAnsi="Times New Roman" w:cs="Times New Roman"/>
          <w:b/>
          <w:sz w:val="28"/>
        </w:rPr>
      </w:pPr>
      <w:r w:rsidRPr="00035FDE">
        <w:rPr>
          <w:rFonts w:ascii="Times New Roman" w:hAnsi="Times New Roman" w:cs="Times New Roman"/>
          <w:b/>
          <w:sz w:val="28"/>
        </w:rPr>
        <w:t>GRADE 10 MEDIA TECHNOLOGY SCHEMES OF WORK TERM 3</w:t>
      </w:r>
    </w:p>
    <w:p w:rsidR="00BC511D" w:rsidRPr="00035FDE" w:rsidRDefault="00BC511D" w:rsidP="002E7E7C">
      <w:pPr>
        <w:spacing w:after="0" w:line="360" w:lineRule="auto"/>
        <w:jc w:val="center"/>
        <w:rPr>
          <w:rFonts w:ascii="Times New Roman" w:hAnsi="Times New Roman" w:cs="Times New Roman"/>
          <w:b/>
          <w:sz w:val="24"/>
        </w:rPr>
      </w:pPr>
      <w:r w:rsidRPr="00035FDE">
        <w:rPr>
          <w:rFonts w:ascii="Times New Roman" w:hAnsi="Times New Roman" w:cs="Times New Roman"/>
          <w:b/>
          <w:sz w:val="24"/>
        </w:rPr>
        <w:t>SCHOOL………………………………………………………</w:t>
      </w:r>
      <w:proofErr w:type="gramStart"/>
      <w:r w:rsidRPr="00035FDE">
        <w:rPr>
          <w:rFonts w:ascii="Times New Roman" w:hAnsi="Times New Roman" w:cs="Times New Roman"/>
          <w:b/>
          <w:sz w:val="24"/>
        </w:rPr>
        <w:t>…..</w:t>
      </w:r>
      <w:proofErr w:type="gramEnd"/>
      <w:r w:rsidRPr="00035FDE">
        <w:rPr>
          <w:rFonts w:ascii="Times New Roman" w:hAnsi="Times New Roman" w:cs="Times New Roman"/>
          <w:b/>
          <w:sz w:val="24"/>
        </w:rPr>
        <w:t xml:space="preserve"> TEACHERS NAME ……………………………………. TERM 3 </w:t>
      </w:r>
    </w:p>
    <w:tbl>
      <w:tblPr>
        <w:tblStyle w:val="TableGrid"/>
        <w:tblW w:w="16200" w:type="dxa"/>
        <w:tblInd w:w="-1175" w:type="dxa"/>
        <w:tblLayout w:type="fixed"/>
        <w:tblLook w:val="04A0" w:firstRow="1" w:lastRow="0" w:firstColumn="1" w:lastColumn="0" w:noHBand="0" w:noVBand="1"/>
      </w:tblPr>
      <w:tblGrid>
        <w:gridCol w:w="643"/>
        <w:gridCol w:w="683"/>
        <w:gridCol w:w="1194"/>
        <w:gridCol w:w="1710"/>
        <w:gridCol w:w="3420"/>
        <w:gridCol w:w="2700"/>
        <w:gridCol w:w="1440"/>
        <w:gridCol w:w="1890"/>
        <w:gridCol w:w="1710"/>
        <w:gridCol w:w="810"/>
      </w:tblGrid>
      <w:tr w:rsidR="00035FDE" w:rsidRPr="00BC511D" w:rsidTr="00035FDE">
        <w:tc>
          <w:tcPr>
            <w:tcW w:w="643" w:type="dxa"/>
            <w:hideMark/>
          </w:tcPr>
          <w:p w:rsidR="00BC511D" w:rsidRPr="00BC511D" w:rsidRDefault="00BC511D" w:rsidP="00BC511D">
            <w:pPr>
              <w:jc w:val="center"/>
              <w:rPr>
                <w:rFonts w:ascii="Times New Roman" w:eastAsia="Times New Roman" w:hAnsi="Times New Roman" w:cs="Times New Roman"/>
                <w:b/>
                <w:bCs/>
              </w:rPr>
            </w:pPr>
            <w:r w:rsidRPr="00BC511D">
              <w:rPr>
                <w:rFonts w:ascii="Times New Roman" w:eastAsia="Times New Roman" w:hAnsi="Times New Roman" w:cs="Times New Roman"/>
                <w:b/>
                <w:bCs/>
              </w:rPr>
              <w:t>WK</w:t>
            </w:r>
          </w:p>
        </w:tc>
        <w:tc>
          <w:tcPr>
            <w:tcW w:w="683" w:type="dxa"/>
            <w:hideMark/>
          </w:tcPr>
          <w:p w:rsidR="00BC511D" w:rsidRPr="00BC511D" w:rsidRDefault="00BC511D" w:rsidP="00BC511D">
            <w:pPr>
              <w:jc w:val="center"/>
              <w:rPr>
                <w:rFonts w:ascii="Times New Roman" w:eastAsia="Times New Roman" w:hAnsi="Times New Roman" w:cs="Times New Roman"/>
                <w:b/>
                <w:bCs/>
              </w:rPr>
            </w:pPr>
            <w:r w:rsidRPr="00BC511D">
              <w:rPr>
                <w:rFonts w:ascii="Times New Roman" w:eastAsia="Times New Roman" w:hAnsi="Times New Roman" w:cs="Times New Roman"/>
                <w:b/>
                <w:bCs/>
              </w:rPr>
              <w:t>LSN</w:t>
            </w:r>
          </w:p>
        </w:tc>
        <w:tc>
          <w:tcPr>
            <w:tcW w:w="1194" w:type="dxa"/>
            <w:hideMark/>
          </w:tcPr>
          <w:p w:rsidR="00BC511D" w:rsidRPr="00BC511D" w:rsidRDefault="00BC511D" w:rsidP="00BC511D">
            <w:pPr>
              <w:jc w:val="center"/>
              <w:rPr>
                <w:rFonts w:ascii="Times New Roman" w:eastAsia="Times New Roman" w:hAnsi="Times New Roman" w:cs="Times New Roman"/>
                <w:b/>
                <w:bCs/>
              </w:rPr>
            </w:pPr>
            <w:r w:rsidRPr="00BC511D">
              <w:rPr>
                <w:rFonts w:ascii="Times New Roman" w:eastAsia="Times New Roman" w:hAnsi="Times New Roman" w:cs="Times New Roman"/>
                <w:b/>
                <w:bCs/>
              </w:rPr>
              <w:t>STRAND</w:t>
            </w:r>
          </w:p>
        </w:tc>
        <w:tc>
          <w:tcPr>
            <w:tcW w:w="1710" w:type="dxa"/>
            <w:hideMark/>
          </w:tcPr>
          <w:p w:rsidR="00BC511D" w:rsidRPr="00BC511D" w:rsidRDefault="00BC511D" w:rsidP="00BC511D">
            <w:pPr>
              <w:jc w:val="center"/>
              <w:rPr>
                <w:rFonts w:ascii="Times New Roman" w:eastAsia="Times New Roman" w:hAnsi="Times New Roman" w:cs="Times New Roman"/>
                <w:b/>
                <w:bCs/>
              </w:rPr>
            </w:pPr>
            <w:r w:rsidRPr="00BC511D">
              <w:rPr>
                <w:rFonts w:ascii="Times New Roman" w:eastAsia="Times New Roman" w:hAnsi="Times New Roman" w:cs="Times New Roman"/>
                <w:b/>
                <w:bCs/>
              </w:rPr>
              <w:t>SUB-STRAND</w:t>
            </w:r>
          </w:p>
        </w:tc>
        <w:tc>
          <w:tcPr>
            <w:tcW w:w="3420" w:type="dxa"/>
            <w:hideMark/>
          </w:tcPr>
          <w:p w:rsidR="00BC511D" w:rsidRPr="00BC511D" w:rsidRDefault="00BC511D" w:rsidP="00BC511D">
            <w:pPr>
              <w:jc w:val="center"/>
              <w:rPr>
                <w:rFonts w:ascii="Times New Roman" w:eastAsia="Times New Roman" w:hAnsi="Times New Roman" w:cs="Times New Roman"/>
                <w:b/>
                <w:bCs/>
              </w:rPr>
            </w:pPr>
            <w:r w:rsidRPr="00BC511D">
              <w:rPr>
                <w:rFonts w:ascii="Times New Roman" w:eastAsia="Times New Roman" w:hAnsi="Times New Roman" w:cs="Times New Roman"/>
                <w:b/>
                <w:bCs/>
              </w:rPr>
              <w:t>LESSON LEARNING OUTCOMES</w:t>
            </w:r>
          </w:p>
        </w:tc>
        <w:tc>
          <w:tcPr>
            <w:tcW w:w="2700" w:type="dxa"/>
            <w:hideMark/>
          </w:tcPr>
          <w:p w:rsidR="00BC511D" w:rsidRPr="00BC511D" w:rsidRDefault="00BC511D" w:rsidP="00BC511D">
            <w:pPr>
              <w:jc w:val="center"/>
              <w:rPr>
                <w:rFonts w:ascii="Times New Roman" w:eastAsia="Times New Roman" w:hAnsi="Times New Roman" w:cs="Times New Roman"/>
                <w:b/>
                <w:bCs/>
              </w:rPr>
            </w:pPr>
            <w:r w:rsidRPr="00BC511D">
              <w:rPr>
                <w:rFonts w:ascii="Times New Roman" w:eastAsia="Times New Roman" w:hAnsi="Times New Roman" w:cs="Times New Roman"/>
                <w:b/>
                <w:bCs/>
              </w:rPr>
              <w:t>LEARNING EXPERIENCES</w:t>
            </w:r>
          </w:p>
        </w:tc>
        <w:tc>
          <w:tcPr>
            <w:tcW w:w="1440" w:type="dxa"/>
            <w:hideMark/>
          </w:tcPr>
          <w:p w:rsidR="00BC511D" w:rsidRPr="00BC511D" w:rsidRDefault="00BC511D" w:rsidP="00BC511D">
            <w:pPr>
              <w:jc w:val="center"/>
              <w:rPr>
                <w:rFonts w:ascii="Times New Roman" w:eastAsia="Times New Roman" w:hAnsi="Times New Roman" w:cs="Times New Roman"/>
                <w:b/>
                <w:bCs/>
              </w:rPr>
            </w:pPr>
            <w:r w:rsidRPr="00BC511D">
              <w:rPr>
                <w:rFonts w:ascii="Times New Roman" w:eastAsia="Times New Roman" w:hAnsi="Times New Roman" w:cs="Times New Roman"/>
                <w:b/>
                <w:bCs/>
              </w:rPr>
              <w:t>KEY INQUIRY QUESTION(S)</w:t>
            </w:r>
          </w:p>
        </w:tc>
        <w:tc>
          <w:tcPr>
            <w:tcW w:w="1890" w:type="dxa"/>
            <w:hideMark/>
          </w:tcPr>
          <w:p w:rsidR="00BC511D" w:rsidRPr="00BC511D" w:rsidRDefault="00BC511D" w:rsidP="00BC511D">
            <w:pPr>
              <w:jc w:val="center"/>
              <w:rPr>
                <w:rFonts w:ascii="Times New Roman" w:eastAsia="Times New Roman" w:hAnsi="Times New Roman" w:cs="Times New Roman"/>
                <w:b/>
                <w:bCs/>
              </w:rPr>
            </w:pPr>
            <w:r w:rsidRPr="00BC511D">
              <w:rPr>
                <w:rFonts w:ascii="Times New Roman" w:eastAsia="Times New Roman" w:hAnsi="Times New Roman" w:cs="Times New Roman"/>
                <w:b/>
                <w:bCs/>
              </w:rPr>
              <w:t>LEARNING RESOURCES</w:t>
            </w:r>
          </w:p>
        </w:tc>
        <w:tc>
          <w:tcPr>
            <w:tcW w:w="1710" w:type="dxa"/>
            <w:hideMark/>
          </w:tcPr>
          <w:p w:rsidR="00BC511D" w:rsidRPr="00BC511D" w:rsidRDefault="00BC511D" w:rsidP="00BC511D">
            <w:pPr>
              <w:jc w:val="center"/>
              <w:rPr>
                <w:rFonts w:ascii="Times New Roman" w:eastAsia="Times New Roman" w:hAnsi="Times New Roman" w:cs="Times New Roman"/>
                <w:b/>
                <w:bCs/>
              </w:rPr>
            </w:pPr>
            <w:r w:rsidRPr="00BC511D">
              <w:rPr>
                <w:rFonts w:ascii="Times New Roman" w:eastAsia="Times New Roman" w:hAnsi="Times New Roman" w:cs="Times New Roman"/>
                <w:b/>
                <w:bCs/>
              </w:rPr>
              <w:t>ASSESSMENT METHODS</w:t>
            </w:r>
          </w:p>
        </w:tc>
        <w:tc>
          <w:tcPr>
            <w:tcW w:w="810" w:type="dxa"/>
            <w:hideMark/>
          </w:tcPr>
          <w:p w:rsidR="00BC511D" w:rsidRPr="00BC511D" w:rsidRDefault="00BC511D" w:rsidP="00BC511D">
            <w:pPr>
              <w:jc w:val="center"/>
              <w:rPr>
                <w:rFonts w:ascii="Times New Roman" w:eastAsia="Times New Roman" w:hAnsi="Times New Roman" w:cs="Times New Roman"/>
                <w:b/>
                <w:bCs/>
              </w:rPr>
            </w:pPr>
            <w:r>
              <w:rPr>
                <w:rFonts w:ascii="Times New Roman" w:eastAsia="Times New Roman" w:hAnsi="Times New Roman" w:cs="Times New Roman"/>
                <w:b/>
                <w:bCs/>
              </w:rPr>
              <w:t>REF</w:t>
            </w: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1</w:t>
            </w:r>
          </w:p>
        </w:tc>
        <w:tc>
          <w:tcPr>
            <w:tcW w:w="68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1</w:t>
            </w:r>
          </w:p>
        </w:tc>
        <w:tc>
          <w:tcPr>
            <w:tcW w:w="1194"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Media Components</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Digital Video Production – Differences between photography and video cameras</w:t>
            </w:r>
            <w:r>
              <w:rPr>
                <w:rFonts w:ascii="Times New Roman" w:eastAsia="Times New Roman" w:hAnsi="Times New Roman" w:cs="Times New Roman"/>
                <w:b/>
                <w:bCs/>
              </w:rPr>
              <w:t xml:space="preserve"> </w:t>
            </w:r>
            <w:r w:rsidRPr="00BC511D">
              <w:rPr>
                <w:rFonts w:ascii="Times New Roman" w:eastAsia="Times New Roman" w:hAnsi="Times New Roman" w:cs="Times New Roman"/>
                <w:b/>
                <w:bCs/>
              </w:rPr>
              <w:t>Digital Video Production – Evolution of videography technology</w:t>
            </w:r>
          </w:p>
        </w:tc>
        <w:tc>
          <w:tcPr>
            <w:tcW w:w="342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By the end of the lesson, the learner should be able to:</w:t>
            </w:r>
            <w:r w:rsidRPr="00BC511D">
              <w:rPr>
                <w:rFonts w:ascii="Times New Roman" w:eastAsia="Times New Roman" w:hAnsi="Times New Roman" w:cs="Times New Roman"/>
              </w:rPr>
              <w:t>• Identify the key differences between photography cameras and video cameras.• Compare the features and functions of photography and video cameras.• Relate the differences to real-life situations such as choosing the right camera for recording a school play versus taking photos at a sports day.</w:t>
            </w:r>
          </w:p>
        </w:tc>
        <w:tc>
          <w:tcPr>
            <w:tcW w:w="270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Learners are guided to:• Discuss key differences between photography cameras and video cameras.• Use digital resources to compare images and specifications of both camera types.• Write a comparative report on photography and video cameras.</w:t>
            </w:r>
          </w:p>
        </w:tc>
        <w:tc>
          <w:tcPr>
            <w:tcW w:w="144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What are the key features that distinguish a video camera from a photography ca</w:t>
            </w:r>
            <w:bookmarkStart w:id="0" w:name="_GoBack"/>
            <w:bookmarkEnd w:id="0"/>
            <w:r w:rsidRPr="00BC511D">
              <w:rPr>
                <w:rFonts w:ascii="Times New Roman" w:eastAsia="Times New Roman" w:hAnsi="Times New Roman" w:cs="Times New Roman"/>
              </w:rPr>
              <w:t>mera?</w:t>
            </w:r>
          </w:p>
        </w:tc>
        <w:tc>
          <w:tcPr>
            <w:tcW w:w="189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Media Technology Grade 10 Learner's Book• Digital resources• Internet access• Sample cameras (where available)• Charts and timelines</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Oral questions• Written assignments• Observation</w:t>
            </w:r>
          </w:p>
        </w:tc>
        <w:tc>
          <w:tcPr>
            <w:tcW w:w="810" w:type="dxa"/>
            <w:hideMark/>
          </w:tcPr>
          <w:p w:rsidR="00BC511D" w:rsidRPr="00BC511D" w:rsidRDefault="00BC511D" w:rsidP="00BC511D">
            <w:pPr>
              <w:rPr>
                <w:rFonts w:ascii="Times New Roman" w:eastAsia="Times New Roman" w:hAnsi="Times New Roman" w:cs="Times New Roman"/>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1</w:t>
            </w:r>
          </w:p>
        </w:tc>
        <w:tc>
          <w:tcPr>
            <w:tcW w:w="68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2</w:t>
            </w:r>
          </w:p>
        </w:tc>
        <w:tc>
          <w:tcPr>
            <w:tcW w:w="1194"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Media Components</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Digital Video Production – Parts of a video camera</w:t>
            </w:r>
          </w:p>
        </w:tc>
        <w:tc>
          <w:tcPr>
            <w:tcW w:w="342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By the end of the lesson, the learner should be able to:</w:t>
            </w:r>
            <w:r w:rsidRPr="00BC511D">
              <w:rPr>
                <w:rFonts w:ascii="Times New Roman" w:eastAsia="Times New Roman" w:hAnsi="Times New Roman" w:cs="Times New Roman"/>
              </w:rPr>
              <w:t>• Identify the main parts of a video camera (lens barrel rings, display/viewfinder, menu/function button).• Illustrate and label the parts of a video camera.• Connect knowledge of video camera parts to real-life use such as understanding the controls on cameras used to record school events or family gatherings.</w:t>
            </w:r>
          </w:p>
        </w:tc>
        <w:tc>
          <w:tcPr>
            <w:tcW w:w="270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Learners are guided to:• Search and make presentations on parts of camera components in digital video production.• Use digital resources to view detailed diagrams and images of video camera parts.• Draw and label the parts of a video camera.</w:t>
            </w:r>
          </w:p>
        </w:tc>
        <w:tc>
          <w:tcPr>
            <w:tcW w:w="144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What is the function of each part of a video camera in the recording process?</w:t>
            </w:r>
          </w:p>
        </w:tc>
        <w:tc>
          <w:tcPr>
            <w:tcW w:w="189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Media Technology Grade 10 Learner's Book• Digital resources• Internet access• Video camera diagrams</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Observation• Oral questions• Written assignments</w:t>
            </w:r>
          </w:p>
        </w:tc>
        <w:tc>
          <w:tcPr>
            <w:tcW w:w="810" w:type="dxa"/>
            <w:hideMark/>
          </w:tcPr>
          <w:p w:rsidR="00BC511D" w:rsidRPr="00BC511D" w:rsidRDefault="00BC511D" w:rsidP="00BC511D">
            <w:pPr>
              <w:rPr>
                <w:rFonts w:ascii="Times New Roman" w:eastAsia="Times New Roman" w:hAnsi="Times New Roman" w:cs="Times New Roman"/>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1</w:t>
            </w:r>
          </w:p>
        </w:tc>
        <w:tc>
          <w:tcPr>
            <w:tcW w:w="68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3</w:t>
            </w:r>
          </w:p>
        </w:tc>
        <w:tc>
          <w:tcPr>
            <w:tcW w:w="1194"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Media Components</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 xml:space="preserve">Digital Video Production – Functions of video camera </w:t>
            </w:r>
            <w:proofErr w:type="spellStart"/>
            <w:r w:rsidRPr="00BC511D">
              <w:rPr>
                <w:rFonts w:ascii="Times New Roman" w:eastAsia="Times New Roman" w:hAnsi="Times New Roman" w:cs="Times New Roman"/>
                <w:b/>
                <w:bCs/>
              </w:rPr>
              <w:t>componentsDigital</w:t>
            </w:r>
            <w:proofErr w:type="spellEnd"/>
            <w:r w:rsidRPr="00BC511D">
              <w:rPr>
                <w:rFonts w:ascii="Times New Roman" w:eastAsia="Times New Roman" w:hAnsi="Times New Roman" w:cs="Times New Roman"/>
                <w:b/>
                <w:bCs/>
              </w:rPr>
              <w:t xml:space="preserve"> Video Production – Camera </w:t>
            </w:r>
            <w:proofErr w:type="spellStart"/>
            <w:r w:rsidRPr="00BC511D">
              <w:rPr>
                <w:rFonts w:ascii="Times New Roman" w:eastAsia="Times New Roman" w:hAnsi="Times New Roman" w:cs="Times New Roman"/>
                <w:b/>
                <w:bCs/>
              </w:rPr>
              <w:lastRenderedPageBreak/>
              <w:t>stabilising</w:t>
            </w:r>
            <w:proofErr w:type="spellEnd"/>
            <w:r w:rsidRPr="00BC511D">
              <w:rPr>
                <w:rFonts w:ascii="Times New Roman" w:eastAsia="Times New Roman" w:hAnsi="Times New Roman" w:cs="Times New Roman"/>
                <w:b/>
                <w:bCs/>
              </w:rPr>
              <w:t xml:space="preserve"> equipment</w:t>
            </w:r>
          </w:p>
        </w:tc>
        <w:tc>
          <w:tcPr>
            <w:tcW w:w="342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lastRenderedPageBreak/>
              <w:t>By the end of the lesson, the learner should be able to:</w:t>
            </w:r>
            <w:r w:rsidRPr="00BC511D">
              <w:rPr>
                <w:rFonts w:ascii="Times New Roman" w:eastAsia="Times New Roman" w:hAnsi="Times New Roman" w:cs="Times New Roman"/>
              </w:rPr>
              <w:t xml:space="preserve">• Explain the functions of different parts of a video camera.• Demonstrate understanding of how video camera components work together during recording.• Relate video camera functions to practical scenarios such as adjusting the </w:t>
            </w:r>
            <w:r w:rsidRPr="00BC511D">
              <w:rPr>
                <w:rFonts w:ascii="Times New Roman" w:eastAsia="Times New Roman" w:hAnsi="Times New Roman" w:cs="Times New Roman"/>
              </w:rPr>
              <w:lastRenderedPageBreak/>
              <w:t>viewfinder for proper framing during a school interview or using menu buttons to change recording quality.</w:t>
            </w:r>
          </w:p>
        </w:tc>
        <w:tc>
          <w:tcPr>
            <w:tcW w:w="270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lastRenderedPageBreak/>
              <w:t xml:space="preserve">Learners are guided to:• Discuss the functions of each video camera component.• Watch tutorials on how video camera components function during recording.• Present findings on the </w:t>
            </w:r>
            <w:r w:rsidRPr="00BC511D">
              <w:rPr>
                <w:rFonts w:ascii="Times New Roman" w:eastAsia="Times New Roman" w:hAnsi="Times New Roman" w:cs="Times New Roman"/>
              </w:rPr>
              <w:lastRenderedPageBreak/>
              <w:t>roles of each component in video production.</w:t>
            </w:r>
          </w:p>
        </w:tc>
        <w:tc>
          <w:tcPr>
            <w:tcW w:w="144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lastRenderedPageBreak/>
              <w:t>How do the components of a video camera contribute to producing quality video footage?</w:t>
            </w:r>
          </w:p>
        </w:tc>
        <w:tc>
          <w:tcPr>
            <w:tcW w:w="189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Media Technology Grade 10 Learner's Book• Digital resources• Internet access• Reference books• Tripods, gimbals (where available)</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Oral questions• Written tests• Peer assessment</w:t>
            </w:r>
          </w:p>
        </w:tc>
        <w:tc>
          <w:tcPr>
            <w:tcW w:w="810" w:type="dxa"/>
            <w:hideMark/>
          </w:tcPr>
          <w:p w:rsidR="00BC511D" w:rsidRPr="00BC511D" w:rsidRDefault="00BC511D" w:rsidP="00BC511D">
            <w:pPr>
              <w:rPr>
                <w:rFonts w:ascii="Times New Roman" w:eastAsia="Times New Roman" w:hAnsi="Times New Roman" w:cs="Times New Roman"/>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lastRenderedPageBreak/>
              <w:t>1</w:t>
            </w:r>
          </w:p>
        </w:tc>
        <w:tc>
          <w:tcPr>
            <w:tcW w:w="68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4</w:t>
            </w:r>
          </w:p>
        </w:tc>
        <w:tc>
          <w:tcPr>
            <w:tcW w:w="1194"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Media Components</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Digital Video Production – Video camera accessories</w:t>
            </w:r>
          </w:p>
        </w:tc>
        <w:tc>
          <w:tcPr>
            <w:tcW w:w="342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By the end of the lesson, the learner should be able to:</w:t>
            </w:r>
            <w:r w:rsidRPr="00BC511D">
              <w:rPr>
                <w:rFonts w:ascii="Times New Roman" w:eastAsia="Times New Roman" w:hAnsi="Times New Roman" w:cs="Times New Roman"/>
              </w:rPr>
              <w:t>• Identify video camera accessories (field monitor, lens filters, camera cage/rig, power sources, data storage, lens hood, camera carrying case, camera cleaning kit).• Explain the function of each accessory.• Relate accessories to practical situations such as reducing glare and protecting equipment.</w:t>
            </w:r>
          </w:p>
        </w:tc>
        <w:tc>
          <w:tcPr>
            <w:tcW w:w="270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Learners are guided to:• View downloaded images of video camera accessories and discuss their functions.• Use digital resources to watch demonstrations of accessories in use.• Present findings on the importance of each accessory.</w:t>
            </w:r>
          </w:p>
        </w:tc>
        <w:tc>
          <w:tcPr>
            <w:tcW w:w="144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How do video camera accessories enhance the quality and efficiency of video production?</w:t>
            </w:r>
          </w:p>
        </w:tc>
        <w:tc>
          <w:tcPr>
            <w:tcW w:w="189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Media Technology Grade 10 Learner's Book• Digital resources• Internet access• Sample accessories (where available)</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Oral questions• Written assignments• Observation</w:t>
            </w:r>
          </w:p>
        </w:tc>
        <w:tc>
          <w:tcPr>
            <w:tcW w:w="810" w:type="dxa"/>
            <w:hideMark/>
          </w:tcPr>
          <w:p w:rsidR="00BC511D" w:rsidRPr="00BC511D" w:rsidRDefault="00BC511D" w:rsidP="00BC511D">
            <w:pPr>
              <w:rPr>
                <w:rFonts w:ascii="Times New Roman" w:eastAsia="Times New Roman" w:hAnsi="Times New Roman" w:cs="Times New Roman"/>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1</w:t>
            </w:r>
          </w:p>
        </w:tc>
        <w:tc>
          <w:tcPr>
            <w:tcW w:w="68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5</w:t>
            </w:r>
          </w:p>
        </w:tc>
        <w:tc>
          <w:tcPr>
            <w:tcW w:w="1194"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Media Components</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 xml:space="preserve">Digital Video Production – Personnel safety in video </w:t>
            </w:r>
            <w:proofErr w:type="spellStart"/>
            <w:r w:rsidRPr="00BC511D">
              <w:rPr>
                <w:rFonts w:ascii="Times New Roman" w:eastAsia="Times New Roman" w:hAnsi="Times New Roman" w:cs="Times New Roman"/>
                <w:b/>
                <w:bCs/>
              </w:rPr>
              <w:t>productionDigital</w:t>
            </w:r>
            <w:proofErr w:type="spellEnd"/>
            <w:r w:rsidRPr="00BC511D">
              <w:rPr>
                <w:rFonts w:ascii="Times New Roman" w:eastAsia="Times New Roman" w:hAnsi="Times New Roman" w:cs="Times New Roman"/>
                <w:b/>
                <w:bCs/>
              </w:rPr>
              <w:t xml:space="preserve"> Video Production – Equipment and electrical hazards</w:t>
            </w:r>
          </w:p>
        </w:tc>
        <w:tc>
          <w:tcPr>
            <w:tcW w:w="342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By the end of the lesson, the learner should be able to:</w:t>
            </w:r>
            <w:r w:rsidRPr="00BC511D">
              <w:rPr>
                <w:rFonts w:ascii="Times New Roman" w:eastAsia="Times New Roman" w:hAnsi="Times New Roman" w:cs="Times New Roman"/>
              </w:rPr>
              <w:t>• Define OSHA and explain its relevance in video production.• Describe personnel safety measures during video production.• Relate personnel safety to real-life media environments.</w:t>
            </w:r>
          </w:p>
        </w:tc>
        <w:tc>
          <w:tcPr>
            <w:tcW w:w="270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Learners are guided to:• Search and discuss OSHA principles related to personnel safety.• Research case studies of safety incidents.• Write a report on personnel safety measures.</w:t>
            </w:r>
          </w:p>
        </w:tc>
        <w:tc>
          <w:tcPr>
            <w:tcW w:w="144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Why is personnel safety a critical consideration in video production environments?</w:t>
            </w:r>
          </w:p>
        </w:tc>
        <w:tc>
          <w:tcPr>
            <w:tcW w:w="189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Media Technology Grade 10 Learner's Book• Digital resources• Internet access• OSHA guidelines• Safety checklists</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Oral questions• Written assignments• Observation</w:t>
            </w:r>
          </w:p>
        </w:tc>
        <w:tc>
          <w:tcPr>
            <w:tcW w:w="810" w:type="dxa"/>
            <w:hideMark/>
          </w:tcPr>
          <w:p w:rsidR="00BC511D" w:rsidRPr="00BC511D" w:rsidRDefault="00BC511D" w:rsidP="00BC511D">
            <w:pPr>
              <w:rPr>
                <w:rFonts w:ascii="Times New Roman" w:eastAsia="Times New Roman" w:hAnsi="Times New Roman" w:cs="Times New Roman"/>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2</w:t>
            </w:r>
          </w:p>
        </w:tc>
        <w:tc>
          <w:tcPr>
            <w:tcW w:w="68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1</w:t>
            </w:r>
          </w:p>
        </w:tc>
        <w:tc>
          <w:tcPr>
            <w:tcW w:w="1194"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Media Components</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Digital Video Production – Fatigue, overwork and fire hazards</w:t>
            </w:r>
          </w:p>
        </w:tc>
        <w:tc>
          <w:tcPr>
            <w:tcW w:w="342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By the end of the lesson, the learner should be able to:</w:t>
            </w:r>
            <w:r w:rsidRPr="00BC511D">
              <w:rPr>
                <w:rFonts w:ascii="Times New Roman" w:eastAsia="Times New Roman" w:hAnsi="Times New Roman" w:cs="Times New Roman"/>
              </w:rPr>
              <w:t>• Identify risks associated with fatigue, overwork and fire hazards.• Describe preventive measures.• Relate safety concerns to everyday work habits.</w:t>
            </w:r>
          </w:p>
        </w:tc>
        <w:tc>
          <w:tcPr>
            <w:tcW w:w="270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Learners are guided to:• Discuss OSHA principles related to fatigue, overwork and fire hazards.• Brainstorm preventive measures and emergency procedures.• Develop a safety checklist for a production set.</w:t>
            </w:r>
          </w:p>
        </w:tc>
        <w:tc>
          <w:tcPr>
            <w:tcW w:w="144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How can production teams manage fatigue, overwork and fire risks to ensure a safe working environment?</w:t>
            </w:r>
          </w:p>
        </w:tc>
        <w:tc>
          <w:tcPr>
            <w:tcW w:w="189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Media Technology Grade 10 Learner's Book• Digital resources• Internet access• Safety checklists</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Oral questions• Written assignments• Group assessment</w:t>
            </w:r>
          </w:p>
        </w:tc>
        <w:tc>
          <w:tcPr>
            <w:tcW w:w="810" w:type="dxa"/>
            <w:hideMark/>
          </w:tcPr>
          <w:p w:rsidR="00BC511D" w:rsidRPr="00BC511D" w:rsidRDefault="00BC511D" w:rsidP="00BC511D">
            <w:pPr>
              <w:rPr>
                <w:rFonts w:ascii="Times New Roman" w:eastAsia="Times New Roman" w:hAnsi="Times New Roman" w:cs="Times New Roman"/>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2</w:t>
            </w:r>
          </w:p>
        </w:tc>
        <w:tc>
          <w:tcPr>
            <w:tcW w:w="68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2</w:t>
            </w:r>
          </w:p>
        </w:tc>
        <w:tc>
          <w:tcPr>
            <w:tcW w:w="1194"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Media Components</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Digital Video Production – Handling and operating a video camera</w:t>
            </w:r>
          </w:p>
        </w:tc>
        <w:tc>
          <w:tcPr>
            <w:tcW w:w="342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By the end of the lesson, the learner should be able to:</w:t>
            </w:r>
            <w:r w:rsidRPr="00BC511D">
              <w:rPr>
                <w:rFonts w:ascii="Times New Roman" w:eastAsia="Times New Roman" w:hAnsi="Times New Roman" w:cs="Times New Roman"/>
              </w:rPr>
              <w:t xml:space="preserve">• Describe correct procedures for handling and operating a video camera.• Demonstrate proper camera handling techniques.• </w:t>
            </w:r>
            <w:r w:rsidRPr="00BC511D">
              <w:rPr>
                <w:rFonts w:ascii="Times New Roman" w:eastAsia="Times New Roman" w:hAnsi="Times New Roman" w:cs="Times New Roman"/>
              </w:rPr>
              <w:lastRenderedPageBreak/>
              <w:t>Relate proper handling to responsible use of equipment.</w:t>
            </w:r>
          </w:p>
        </w:tc>
        <w:tc>
          <w:tcPr>
            <w:tcW w:w="270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lastRenderedPageBreak/>
              <w:t xml:space="preserve">Learners are guided to:• Watch tutorials on camera handling.• Demonstrate correct operation.• </w:t>
            </w:r>
            <w:proofErr w:type="spellStart"/>
            <w:r w:rsidRPr="00BC511D">
              <w:rPr>
                <w:rFonts w:ascii="Times New Roman" w:eastAsia="Times New Roman" w:hAnsi="Times New Roman" w:cs="Times New Roman"/>
              </w:rPr>
              <w:t>Practise</w:t>
            </w:r>
            <w:proofErr w:type="spellEnd"/>
            <w:r w:rsidRPr="00BC511D">
              <w:rPr>
                <w:rFonts w:ascii="Times New Roman" w:eastAsia="Times New Roman" w:hAnsi="Times New Roman" w:cs="Times New Roman"/>
              </w:rPr>
              <w:t xml:space="preserve"> powering on, adjusting settings and framing shots.</w:t>
            </w:r>
          </w:p>
        </w:tc>
        <w:tc>
          <w:tcPr>
            <w:tcW w:w="144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xml:space="preserve">What are the essential steps for safely handling and operating a </w:t>
            </w:r>
            <w:r w:rsidRPr="00BC511D">
              <w:rPr>
                <w:rFonts w:ascii="Times New Roman" w:eastAsia="Times New Roman" w:hAnsi="Times New Roman" w:cs="Times New Roman"/>
              </w:rPr>
              <w:lastRenderedPageBreak/>
              <w:t>video camera?</w:t>
            </w:r>
          </w:p>
        </w:tc>
        <w:tc>
          <w:tcPr>
            <w:tcW w:w="189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lastRenderedPageBreak/>
              <w:t xml:space="preserve">• Media Technology Grade 10 Learner's Book• Digital resources• Internet access• Video </w:t>
            </w:r>
            <w:r w:rsidRPr="00BC511D">
              <w:rPr>
                <w:rFonts w:ascii="Times New Roman" w:eastAsia="Times New Roman" w:hAnsi="Times New Roman" w:cs="Times New Roman"/>
              </w:rPr>
              <w:lastRenderedPageBreak/>
              <w:t>cameras/phone cameras</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lastRenderedPageBreak/>
              <w:t>• Practical assessment• Observation• Oral questions</w:t>
            </w:r>
          </w:p>
        </w:tc>
        <w:tc>
          <w:tcPr>
            <w:tcW w:w="810" w:type="dxa"/>
            <w:hideMark/>
          </w:tcPr>
          <w:p w:rsidR="00BC511D" w:rsidRPr="00BC511D" w:rsidRDefault="00BC511D" w:rsidP="00BC511D">
            <w:pPr>
              <w:rPr>
                <w:rFonts w:ascii="Times New Roman" w:eastAsia="Times New Roman" w:hAnsi="Times New Roman" w:cs="Times New Roman"/>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lastRenderedPageBreak/>
              <w:t>2</w:t>
            </w:r>
          </w:p>
        </w:tc>
        <w:tc>
          <w:tcPr>
            <w:tcW w:w="68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3</w:t>
            </w:r>
          </w:p>
        </w:tc>
        <w:tc>
          <w:tcPr>
            <w:tcW w:w="1194"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Media Components</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Digital Video Production – Camera techniques for video recording</w:t>
            </w:r>
          </w:p>
        </w:tc>
        <w:tc>
          <w:tcPr>
            <w:tcW w:w="342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By the end of the lesson, the learner should be able to:</w:t>
            </w:r>
            <w:r w:rsidRPr="00BC511D">
              <w:rPr>
                <w:rFonts w:ascii="Times New Roman" w:eastAsia="Times New Roman" w:hAnsi="Times New Roman" w:cs="Times New Roman"/>
              </w:rPr>
              <w:t>• Describe basic camera techniques (panning, tilting, zooming).• Demonstrate basic camera movements.• Relate camera techniques to familiar media productions.</w:t>
            </w:r>
          </w:p>
        </w:tc>
        <w:tc>
          <w:tcPr>
            <w:tcW w:w="270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xml:space="preserve">Learners are guided to:• Watch tutorials on camera techniques.• </w:t>
            </w:r>
            <w:proofErr w:type="spellStart"/>
            <w:r w:rsidRPr="00BC511D">
              <w:rPr>
                <w:rFonts w:ascii="Times New Roman" w:eastAsia="Times New Roman" w:hAnsi="Times New Roman" w:cs="Times New Roman"/>
              </w:rPr>
              <w:t>Practise</w:t>
            </w:r>
            <w:proofErr w:type="spellEnd"/>
            <w:r w:rsidRPr="00BC511D">
              <w:rPr>
                <w:rFonts w:ascii="Times New Roman" w:eastAsia="Times New Roman" w:hAnsi="Times New Roman" w:cs="Times New Roman"/>
              </w:rPr>
              <w:t xml:space="preserve"> panning, tilting and zooming.• Discuss effects of different techniques on video quality.</w:t>
            </w:r>
          </w:p>
        </w:tc>
        <w:tc>
          <w:tcPr>
            <w:tcW w:w="144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How do different camera techniques affect the visual storytelling in a video?</w:t>
            </w:r>
          </w:p>
        </w:tc>
        <w:tc>
          <w:tcPr>
            <w:tcW w:w="189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Media Technology Grade 10 Learner's Book• Digital resources• Internet access• Video cameras/phone cameras</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Practical assessment• Observation• Peer review</w:t>
            </w:r>
          </w:p>
        </w:tc>
        <w:tc>
          <w:tcPr>
            <w:tcW w:w="810" w:type="dxa"/>
            <w:hideMark/>
          </w:tcPr>
          <w:p w:rsidR="00BC511D" w:rsidRPr="00BC511D" w:rsidRDefault="00BC511D" w:rsidP="00BC511D">
            <w:pPr>
              <w:rPr>
                <w:rFonts w:ascii="Times New Roman" w:eastAsia="Times New Roman" w:hAnsi="Times New Roman" w:cs="Times New Roman"/>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2</w:t>
            </w:r>
          </w:p>
        </w:tc>
        <w:tc>
          <w:tcPr>
            <w:tcW w:w="68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4</w:t>
            </w:r>
          </w:p>
        </w:tc>
        <w:tc>
          <w:tcPr>
            <w:tcW w:w="1194"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Media Components</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Digital Video Production – Camera techniques for video recording</w:t>
            </w:r>
          </w:p>
        </w:tc>
        <w:tc>
          <w:tcPr>
            <w:tcW w:w="342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By the end of the lesson, the learner should be able to:</w:t>
            </w:r>
            <w:r w:rsidRPr="00BC511D">
              <w:rPr>
                <w:rFonts w:ascii="Times New Roman" w:eastAsia="Times New Roman" w:hAnsi="Times New Roman" w:cs="Times New Roman"/>
              </w:rPr>
              <w:t>• Describe basic camera techniques (panning, tilting, zooming).• Demonstrate camera movement techniques.• Relate camera techniques to television and media productions.</w:t>
            </w:r>
          </w:p>
        </w:tc>
        <w:tc>
          <w:tcPr>
            <w:tcW w:w="270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xml:space="preserve">Learners are guided to:• Watch tutorials on camera techniques.• </w:t>
            </w:r>
            <w:proofErr w:type="spellStart"/>
            <w:r w:rsidRPr="00BC511D">
              <w:rPr>
                <w:rFonts w:ascii="Times New Roman" w:eastAsia="Times New Roman" w:hAnsi="Times New Roman" w:cs="Times New Roman"/>
              </w:rPr>
              <w:t>Practise</w:t>
            </w:r>
            <w:proofErr w:type="spellEnd"/>
            <w:r w:rsidRPr="00BC511D">
              <w:rPr>
                <w:rFonts w:ascii="Times New Roman" w:eastAsia="Times New Roman" w:hAnsi="Times New Roman" w:cs="Times New Roman"/>
              </w:rPr>
              <w:t xml:space="preserve"> panning, tilting and zooming.• Discuss effects of different techniques on video quality.</w:t>
            </w:r>
          </w:p>
        </w:tc>
        <w:tc>
          <w:tcPr>
            <w:tcW w:w="144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How do different camera techniques affect the visual storytelling in a video?</w:t>
            </w:r>
          </w:p>
        </w:tc>
        <w:tc>
          <w:tcPr>
            <w:tcW w:w="189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Media Technology Grade 10 Learner's Book• Digital resources• Internet access• Video cameras/phone cameras</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Practical assessment• Observation• Peer review</w:t>
            </w:r>
          </w:p>
        </w:tc>
        <w:tc>
          <w:tcPr>
            <w:tcW w:w="810" w:type="dxa"/>
            <w:hideMark/>
          </w:tcPr>
          <w:p w:rsidR="00BC511D" w:rsidRPr="00BC511D" w:rsidRDefault="00BC511D" w:rsidP="00BC511D">
            <w:pPr>
              <w:rPr>
                <w:rFonts w:ascii="Times New Roman" w:eastAsia="Times New Roman" w:hAnsi="Times New Roman" w:cs="Times New Roman"/>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2</w:t>
            </w:r>
          </w:p>
        </w:tc>
        <w:tc>
          <w:tcPr>
            <w:tcW w:w="683"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5</w:t>
            </w:r>
          </w:p>
        </w:tc>
        <w:tc>
          <w:tcPr>
            <w:tcW w:w="1194"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Media Components</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Digital Video Production – Setting up for video recording</w:t>
            </w:r>
          </w:p>
        </w:tc>
        <w:tc>
          <w:tcPr>
            <w:tcW w:w="342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b/>
                <w:bCs/>
              </w:rPr>
              <w:t>By the end of the lesson, the learner should be able to:</w:t>
            </w:r>
            <w:r w:rsidRPr="00BC511D">
              <w:rPr>
                <w:rFonts w:ascii="Times New Roman" w:eastAsia="Times New Roman" w:hAnsi="Times New Roman" w:cs="Times New Roman"/>
              </w:rPr>
              <w:t>• Plan and set up a location for video recording.• Demonstrate proper camera, sound and lighting positioning.• Relate setup skills to recording class presentations, assemblies and community events.</w:t>
            </w:r>
          </w:p>
        </w:tc>
        <w:tc>
          <w:tcPr>
            <w:tcW w:w="270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xml:space="preserve">Learners are guided to:• Brainstorm factors to consider when setting up for video recording.• </w:t>
            </w:r>
            <w:proofErr w:type="spellStart"/>
            <w:r w:rsidRPr="00BC511D">
              <w:rPr>
                <w:rFonts w:ascii="Times New Roman" w:eastAsia="Times New Roman" w:hAnsi="Times New Roman" w:cs="Times New Roman"/>
              </w:rPr>
              <w:t>Practise</w:t>
            </w:r>
            <w:proofErr w:type="spellEnd"/>
            <w:r w:rsidRPr="00BC511D">
              <w:rPr>
                <w:rFonts w:ascii="Times New Roman" w:eastAsia="Times New Roman" w:hAnsi="Times New Roman" w:cs="Times New Roman"/>
              </w:rPr>
              <w:t xml:space="preserve"> setting up a basic video shoot.• Discuss and evaluate different setup configurations.</w:t>
            </w:r>
          </w:p>
        </w:tc>
        <w:tc>
          <w:tcPr>
            <w:tcW w:w="144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What factors should be considered when setting up a location for video recording?</w:t>
            </w:r>
          </w:p>
        </w:tc>
        <w:tc>
          <w:tcPr>
            <w:tcW w:w="189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Media Technology Grade 10 Learner's Book• Digital resources• Video cameras/phone cameras• Tripods and lighting (where available)</w:t>
            </w:r>
          </w:p>
        </w:tc>
        <w:tc>
          <w:tcPr>
            <w:tcW w:w="1710" w:type="dxa"/>
            <w:hideMark/>
          </w:tcPr>
          <w:p w:rsidR="00BC511D" w:rsidRPr="00BC511D" w:rsidRDefault="00BC511D" w:rsidP="00BC511D">
            <w:pPr>
              <w:rPr>
                <w:rFonts w:ascii="Times New Roman" w:eastAsia="Times New Roman" w:hAnsi="Times New Roman" w:cs="Times New Roman"/>
              </w:rPr>
            </w:pPr>
            <w:r w:rsidRPr="00BC511D">
              <w:rPr>
                <w:rFonts w:ascii="Times New Roman" w:eastAsia="Times New Roman" w:hAnsi="Times New Roman" w:cs="Times New Roman"/>
              </w:rPr>
              <w:t>• Practical assessment• Observation• Oral questions</w:t>
            </w:r>
          </w:p>
        </w:tc>
        <w:tc>
          <w:tcPr>
            <w:tcW w:w="810" w:type="dxa"/>
            <w:hideMark/>
          </w:tcPr>
          <w:p w:rsidR="00BC511D" w:rsidRPr="00BC511D" w:rsidRDefault="00BC511D" w:rsidP="00BC511D">
            <w:pPr>
              <w:rPr>
                <w:rFonts w:ascii="Times New Roman" w:eastAsia="Times New Roman" w:hAnsi="Times New Roman" w:cs="Times New Roman"/>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3</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1</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Digital Video Production – Recording a 2–3 minute video clip (Part 1)</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Plan the content and structure of a 2–3 minute video clip.• Apply pre-production skills to prepare for recording.• Relate video planning to real-life content creation such as planning social media videos, school project presentations or short documentaries about local issues.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Learners are guided to:• Plan the content, structure and script for a 2–3 minute video clip.• Assign roles and prepare equipment for recording.• Begin recording the video clip while adhering to OSHA safety measures.</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How does careful planning improve the quality of a recorded video clip?</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Video cameras/phone cameras• Tripods and accessories (where available)• Digital resources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Practical assessment• Observation• Peer review</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lastRenderedPageBreak/>
              <w:t>3</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2</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Digital Video Production – Recording a 2–3 minute video clip (Part 2)</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Record a complete 2–3 minute video clip using a video camera.• Apply camera techniques and OSHA safety measures during recording.• Relate the recording process to real-world video production such as how news crews, YouTubers and filmmakers capture footage under time constraints.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Learners are guided to:• Continue and complete recording the 2–3 minute video clip.• Apply camera techniques learnt (framing, panning and zooming) during recording.• Ensure adherence to OSHA safety measures throughout the recording process.</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What camera techniques and safety measures are essential when recording a video clip?</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Video cameras/phone cameras• Tripods and accessories (where available)• Digital resources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Practical assessment• Observation• Peer review</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3</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3</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Digital Video Production – Reviewing and evaluating recorded video clips</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xml:space="preserve">• Review and evaluate the quality of recorded video clips.• Identify strengths and areas for improvement in recorded footage.• Relate video evaluation skills to real-life media consumption such as </w:t>
            </w:r>
            <w:proofErr w:type="spellStart"/>
            <w:r w:rsidRPr="00BC511D">
              <w:rPr>
                <w:rFonts w:ascii="Times New Roman" w:eastAsia="Times New Roman" w:hAnsi="Times New Roman" w:cs="Times New Roman"/>
                <w:sz w:val="24"/>
                <w:szCs w:val="24"/>
              </w:rPr>
              <w:t>analysing</w:t>
            </w:r>
            <w:proofErr w:type="spellEnd"/>
            <w:r w:rsidRPr="00BC511D">
              <w:rPr>
                <w:rFonts w:ascii="Times New Roman" w:eastAsia="Times New Roman" w:hAnsi="Times New Roman" w:cs="Times New Roman"/>
                <w:sz w:val="24"/>
                <w:szCs w:val="24"/>
              </w:rPr>
              <w:t xml:space="preserve"> videos on YouTube, television news and social media platforms.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Learners are guided to:• Review recorded video clips in class.• Evaluate video quality based on framing, stability, lighting and sound.• Provide constructive peer feedback on recorded video clips.</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What criteria should be used to evaluate the quality of a recorded video clip?</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Digital resources• Recorded video clips• Peer review forms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Peer assessment• Oral presentations• Observation</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3</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4</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Digital Video Production – Reviewing and evaluating recorded video clips</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xml:space="preserve">• Review and evaluate the quality of recorded video clips.• Identify strengths and areas for improvement in recorded footage.• Relate video evaluation skills to real-life media consumption such as </w:t>
            </w:r>
            <w:proofErr w:type="spellStart"/>
            <w:r w:rsidRPr="00BC511D">
              <w:rPr>
                <w:rFonts w:ascii="Times New Roman" w:eastAsia="Times New Roman" w:hAnsi="Times New Roman" w:cs="Times New Roman"/>
                <w:sz w:val="24"/>
                <w:szCs w:val="24"/>
              </w:rPr>
              <w:t>analysing</w:t>
            </w:r>
            <w:proofErr w:type="spellEnd"/>
            <w:r w:rsidRPr="00BC511D">
              <w:rPr>
                <w:rFonts w:ascii="Times New Roman" w:eastAsia="Times New Roman" w:hAnsi="Times New Roman" w:cs="Times New Roman"/>
                <w:sz w:val="24"/>
                <w:szCs w:val="24"/>
              </w:rPr>
              <w:t xml:space="preserve"> videos on YouTube, television news and social media platforms.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Learners are guided to:• Review recorded video clips in class.• Evaluate video quality based on framing, stability, lighting and sound.• Provide constructive peer feedback on recorded video clips.</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What criteria should be used to evaluate the quality of a recorded video clip?</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Digital resources• Recorded video clips• Peer review forms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Peer assessment• Oral presentations• Observation</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lastRenderedPageBreak/>
              <w:t>3</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5</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Digital Video Production – Re-recording and improving video clips</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Apply peer feedback to improve recorded video clips.• Re-record or adjust video clips based on evaluation feedback.• Relate the iterative improvement process to real-world media practices such as television producers reshooting scenes and YouTubers re-editing content based on audience feedback.</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Learners are guided to:• Apply feedback received from peer review to improve video clips.• Re-record or adjust specific sections of the video clip.• Compare the improved version with the original and discuss changes made.</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How does constructive feedback help improve the quality of video production?</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Video cameras/phone cameras• Tripods and accessories (where available)• Digital resources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Practical assessment• Peer review• Observation</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4</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1</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 xml:space="preserve">Digital Video Production – Saving and </w:t>
            </w:r>
            <w:proofErr w:type="spellStart"/>
            <w:r w:rsidRPr="00BC511D">
              <w:rPr>
                <w:rFonts w:ascii="Times New Roman" w:eastAsia="Times New Roman" w:hAnsi="Times New Roman" w:cs="Times New Roman"/>
                <w:b/>
                <w:bCs/>
                <w:sz w:val="24"/>
                <w:szCs w:val="24"/>
              </w:rPr>
              <w:t>organising</w:t>
            </w:r>
            <w:proofErr w:type="spellEnd"/>
            <w:r w:rsidRPr="00BC511D">
              <w:rPr>
                <w:rFonts w:ascii="Times New Roman" w:eastAsia="Times New Roman" w:hAnsi="Times New Roman" w:cs="Times New Roman"/>
                <w:b/>
                <w:bCs/>
                <w:sz w:val="24"/>
                <w:szCs w:val="24"/>
              </w:rPr>
              <w:t xml:space="preserve"> video content</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xml:space="preserve">• Save recorded video clips in appropriate digital formats.• </w:t>
            </w:r>
            <w:proofErr w:type="spellStart"/>
            <w:r w:rsidRPr="00BC511D">
              <w:rPr>
                <w:rFonts w:ascii="Times New Roman" w:eastAsia="Times New Roman" w:hAnsi="Times New Roman" w:cs="Times New Roman"/>
                <w:sz w:val="24"/>
                <w:szCs w:val="24"/>
              </w:rPr>
              <w:t>Organise</w:t>
            </w:r>
            <w:proofErr w:type="spellEnd"/>
            <w:r w:rsidRPr="00BC511D">
              <w:rPr>
                <w:rFonts w:ascii="Times New Roman" w:eastAsia="Times New Roman" w:hAnsi="Times New Roman" w:cs="Times New Roman"/>
                <w:sz w:val="24"/>
                <w:szCs w:val="24"/>
              </w:rPr>
              <w:t xml:space="preserve"> video content into a digital portfolio.• Relate digital file management to </w:t>
            </w:r>
            <w:proofErr w:type="spellStart"/>
            <w:r w:rsidRPr="00BC511D">
              <w:rPr>
                <w:rFonts w:ascii="Times New Roman" w:eastAsia="Times New Roman" w:hAnsi="Times New Roman" w:cs="Times New Roman"/>
                <w:sz w:val="24"/>
                <w:szCs w:val="24"/>
              </w:rPr>
              <w:t>organising</w:t>
            </w:r>
            <w:proofErr w:type="spellEnd"/>
            <w:r w:rsidRPr="00BC511D">
              <w:rPr>
                <w:rFonts w:ascii="Times New Roman" w:eastAsia="Times New Roman" w:hAnsi="Times New Roman" w:cs="Times New Roman"/>
                <w:sz w:val="24"/>
                <w:szCs w:val="24"/>
              </w:rPr>
              <w:t xml:space="preserve"> photos, videos and school work effectively.</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xml:space="preserve">Learners are guided to:• Save the recorded video clips in a digital portfolio.• </w:t>
            </w:r>
            <w:proofErr w:type="spellStart"/>
            <w:r w:rsidRPr="00BC511D">
              <w:rPr>
                <w:rFonts w:ascii="Times New Roman" w:eastAsia="Times New Roman" w:hAnsi="Times New Roman" w:cs="Times New Roman"/>
                <w:sz w:val="24"/>
                <w:szCs w:val="24"/>
              </w:rPr>
              <w:t>Organise</w:t>
            </w:r>
            <w:proofErr w:type="spellEnd"/>
            <w:r w:rsidRPr="00BC511D">
              <w:rPr>
                <w:rFonts w:ascii="Times New Roman" w:eastAsia="Times New Roman" w:hAnsi="Times New Roman" w:cs="Times New Roman"/>
                <w:sz w:val="24"/>
                <w:szCs w:val="24"/>
              </w:rPr>
              <w:t xml:space="preserve"> video content using appropriate folder structures and naming conventions.• Discuss best practices for digital file management in video production.</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Why is proper file management essential for video production professionals?</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Digital resources• Digital storage devices• Internet access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Portfolio review• Oral questions• Observation</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4</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2</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Digital Video Production – OSHA compliance and portfolio presentation</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Compile a comprehensive safety report for a video production project.• Present a video production portfolio and safety practices to peers.• Relate OSHA compliance to workplace safety in different industries.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Learners are guided to:• Compile a comprehensive safety report covering all OSHA principles learnt.• Present the video production portfolio and safety compliance report to peers.• Discuss the importance of OSHA compliance across different industries.</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How can the OSHA principles learnt in video production be applied to ensure safety in other workplaces?</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Digital resources• Digital portfolios• Safety checklists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Portfolio review• Oral presentations• Peer assessment</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4</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3</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 xml:space="preserve">Audio Production – Process of </w:t>
            </w:r>
            <w:r w:rsidRPr="00BC511D">
              <w:rPr>
                <w:rFonts w:ascii="Times New Roman" w:eastAsia="Times New Roman" w:hAnsi="Times New Roman" w:cs="Times New Roman"/>
                <w:b/>
                <w:bCs/>
                <w:sz w:val="24"/>
                <w:szCs w:val="24"/>
              </w:rPr>
              <w:lastRenderedPageBreak/>
              <w:t>audio production</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lastRenderedPageBreak/>
              <w:t>By the end of the lesson, the learner should be able to:</w:t>
            </w:r>
            <w:r w:rsidRPr="00BC511D">
              <w:rPr>
                <w:rFonts w:ascii="Times New Roman" w:eastAsia="Times New Roman" w:hAnsi="Times New Roman" w:cs="Times New Roman"/>
                <w:sz w:val="24"/>
                <w:szCs w:val="24"/>
              </w:rPr>
              <w:t xml:space="preserve">• Define audio production and its </w:t>
            </w:r>
            <w:r w:rsidRPr="00BC511D">
              <w:rPr>
                <w:rFonts w:ascii="Times New Roman" w:eastAsia="Times New Roman" w:hAnsi="Times New Roman" w:cs="Times New Roman"/>
                <w:sz w:val="24"/>
                <w:szCs w:val="24"/>
              </w:rPr>
              <w:lastRenderedPageBreak/>
              <w:t xml:space="preserve">role in media technology.• Describe the process of audio production (capturing, editing, mixing and mastering, transmission).• Relate audio production to everyday experiences such as music, podcasts, radio </w:t>
            </w:r>
            <w:proofErr w:type="spellStart"/>
            <w:r w:rsidRPr="00BC511D">
              <w:rPr>
                <w:rFonts w:ascii="Times New Roman" w:eastAsia="Times New Roman" w:hAnsi="Times New Roman" w:cs="Times New Roman"/>
                <w:sz w:val="24"/>
                <w:szCs w:val="24"/>
              </w:rPr>
              <w:t>programmes</w:t>
            </w:r>
            <w:proofErr w:type="spellEnd"/>
            <w:r w:rsidRPr="00BC511D">
              <w:rPr>
                <w:rFonts w:ascii="Times New Roman" w:eastAsia="Times New Roman" w:hAnsi="Times New Roman" w:cs="Times New Roman"/>
                <w:sz w:val="24"/>
                <w:szCs w:val="24"/>
              </w:rPr>
              <w:t xml:space="preserve"> and voice notes.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 xml:space="preserve">Learners are guided to:• Research and present the process of audio </w:t>
            </w:r>
            <w:r w:rsidRPr="00BC511D">
              <w:rPr>
                <w:rFonts w:ascii="Times New Roman" w:eastAsia="Times New Roman" w:hAnsi="Times New Roman" w:cs="Times New Roman"/>
                <w:sz w:val="24"/>
                <w:szCs w:val="24"/>
              </w:rPr>
              <w:lastRenderedPageBreak/>
              <w:t>production.• Listen to examples of audio at different production stages.• Discuss how audio production contributes to media technology.</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 xml:space="preserve">What are the key stages </w:t>
            </w:r>
            <w:r w:rsidRPr="00BC511D">
              <w:rPr>
                <w:rFonts w:ascii="Times New Roman" w:eastAsia="Times New Roman" w:hAnsi="Times New Roman" w:cs="Times New Roman"/>
                <w:sz w:val="24"/>
                <w:szCs w:val="24"/>
              </w:rPr>
              <w:lastRenderedPageBreak/>
              <w:t>involved in the audio production process?</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 xml:space="preserve">• Media Technology Grade 10 </w:t>
            </w:r>
            <w:r w:rsidRPr="00BC511D">
              <w:rPr>
                <w:rFonts w:ascii="Times New Roman" w:eastAsia="Times New Roman" w:hAnsi="Times New Roman" w:cs="Times New Roman"/>
                <w:sz w:val="24"/>
                <w:szCs w:val="24"/>
              </w:rPr>
              <w:lastRenderedPageBreak/>
              <w:t>Learner's Book• Digital resources• Internet access• Sample audio clips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 xml:space="preserve">• Oral questions• Observation• </w:t>
            </w:r>
            <w:r w:rsidRPr="00BC511D">
              <w:rPr>
                <w:rFonts w:ascii="Times New Roman" w:eastAsia="Times New Roman" w:hAnsi="Times New Roman" w:cs="Times New Roman"/>
                <w:sz w:val="24"/>
                <w:szCs w:val="24"/>
              </w:rPr>
              <w:lastRenderedPageBreak/>
              <w:t>Written assignments</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lastRenderedPageBreak/>
              <w:t>4</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4</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Audio Production – Stages of audio production in detail</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Explain each stage of audio production in detail (capturing, editing, mixing and mastering, transmission).• Differentiate between the stages of audio production.• Relate the audio production stages to familiar media such as radio broadcasting and music production.</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Learners are guided to:• Research each stage of audio production in detail.• Listen to audio clips at different production stages and compare them.• Write a report explaining each stage of audio production.</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How does each stage of audio production contribute to the final quality of a sound product?</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Digital resources• Internet access• Sample audio clips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Written assignments• Oral questions• Observation</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4</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5</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Audio Production – Types of sound (Ambience)Audio Production – Types of sound (Music and Spoken Audio)</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Define ambience as a type of sound in audio production.• Identify characteristics of ambient sound in different environments.• Relate ambient sound to everyday listening experiences such as markets, classrooms, forests and busy roads.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xml:space="preserve">Learners are guided to:• Listen to sounds to identify ambient sounds in audio production.• Discuss the characteristics and role of ambient sound in media production.• Record and </w:t>
            </w:r>
            <w:proofErr w:type="spellStart"/>
            <w:r w:rsidRPr="00BC511D">
              <w:rPr>
                <w:rFonts w:ascii="Times New Roman" w:eastAsia="Times New Roman" w:hAnsi="Times New Roman" w:cs="Times New Roman"/>
                <w:sz w:val="24"/>
                <w:szCs w:val="24"/>
              </w:rPr>
              <w:t>analyse</w:t>
            </w:r>
            <w:proofErr w:type="spellEnd"/>
            <w:r w:rsidRPr="00BC511D">
              <w:rPr>
                <w:rFonts w:ascii="Times New Roman" w:eastAsia="Times New Roman" w:hAnsi="Times New Roman" w:cs="Times New Roman"/>
                <w:sz w:val="24"/>
                <w:szCs w:val="24"/>
              </w:rPr>
              <w:t xml:space="preserve"> ambient sounds from the school environment.</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What role does ambient sound play in creating atmosphere in media productions?</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Digital resources• Internet access• Audio recording devices/phone• Sample audio clips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Oral questions• Practical assessment• Observation</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5</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1</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Audio Production - Functions of sound in audio production</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xml:space="preserve">• Explain the different functions of sound in audio production (communication, emotional response, digital space, cultural significance and entertainment).• </w:t>
            </w:r>
            <w:proofErr w:type="spellStart"/>
            <w:r w:rsidRPr="00BC511D">
              <w:rPr>
                <w:rFonts w:ascii="Times New Roman" w:eastAsia="Times New Roman" w:hAnsi="Times New Roman" w:cs="Times New Roman"/>
                <w:sz w:val="24"/>
                <w:szCs w:val="24"/>
              </w:rPr>
              <w:lastRenderedPageBreak/>
              <w:t>Analyse</w:t>
            </w:r>
            <w:proofErr w:type="spellEnd"/>
            <w:r w:rsidRPr="00BC511D">
              <w:rPr>
                <w:rFonts w:ascii="Times New Roman" w:eastAsia="Times New Roman" w:hAnsi="Times New Roman" w:cs="Times New Roman"/>
                <w:sz w:val="24"/>
                <w:szCs w:val="24"/>
              </w:rPr>
              <w:t xml:space="preserve"> how sound functions differently in various media contexts.• Relate sound functions to real-life experiences such as alarm sounds communicating danger, music in films triggering emotions and cultural sounds like drums or horns marking celebrations.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lastRenderedPageBreak/>
              <w:t>In groups, learners are guided to:</w:t>
            </w:r>
            <w:r w:rsidRPr="00BC511D">
              <w:rPr>
                <w:rFonts w:ascii="Times New Roman" w:eastAsia="Times New Roman" w:hAnsi="Times New Roman" w:cs="Times New Roman"/>
                <w:sz w:val="24"/>
                <w:szCs w:val="24"/>
              </w:rPr>
              <w:t xml:space="preserve">• Search for different functions of sound in audio production (communication, emotional response, </w:t>
            </w:r>
            <w:r w:rsidRPr="00BC511D">
              <w:rPr>
                <w:rFonts w:ascii="Times New Roman" w:eastAsia="Times New Roman" w:hAnsi="Times New Roman" w:cs="Times New Roman"/>
                <w:sz w:val="24"/>
                <w:szCs w:val="24"/>
              </w:rPr>
              <w:lastRenderedPageBreak/>
              <w:t xml:space="preserve">digital space, cultural significance and entertainment).• Discuss and </w:t>
            </w:r>
            <w:proofErr w:type="spellStart"/>
            <w:r w:rsidRPr="00BC511D">
              <w:rPr>
                <w:rFonts w:ascii="Times New Roman" w:eastAsia="Times New Roman" w:hAnsi="Times New Roman" w:cs="Times New Roman"/>
                <w:sz w:val="24"/>
                <w:szCs w:val="24"/>
              </w:rPr>
              <w:t>analyse</w:t>
            </w:r>
            <w:proofErr w:type="spellEnd"/>
            <w:r w:rsidRPr="00BC511D">
              <w:rPr>
                <w:rFonts w:ascii="Times New Roman" w:eastAsia="Times New Roman" w:hAnsi="Times New Roman" w:cs="Times New Roman"/>
                <w:sz w:val="24"/>
                <w:szCs w:val="24"/>
              </w:rPr>
              <w:t xml:space="preserve"> examples of sound performing different functions in media.• Present findings on the functions of sound in audio production.</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 xml:space="preserve">How do the different functions of sound influence the audience's </w:t>
            </w:r>
            <w:r w:rsidRPr="00BC511D">
              <w:rPr>
                <w:rFonts w:ascii="Times New Roman" w:eastAsia="Times New Roman" w:hAnsi="Times New Roman" w:cs="Times New Roman"/>
                <w:sz w:val="24"/>
                <w:szCs w:val="24"/>
              </w:rPr>
              <w:lastRenderedPageBreak/>
              <w:t>experience of a media production?</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 xml:space="preserve">• Media Technology Grade 10 Learner's Book• Digital resources• Internet access• </w:t>
            </w:r>
            <w:r w:rsidRPr="00BC511D">
              <w:rPr>
                <w:rFonts w:ascii="Times New Roman" w:eastAsia="Times New Roman" w:hAnsi="Times New Roman" w:cs="Times New Roman"/>
                <w:sz w:val="24"/>
                <w:szCs w:val="24"/>
              </w:rPr>
              <w:lastRenderedPageBreak/>
              <w:t>Sample audio clips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 Oral questions• Written assignments• Peer assessment</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5</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2</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 xml:space="preserve">Audio Production - Microphones in audio </w:t>
            </w:r>
            <w:proofErr w:type="spellStart"/>
            <w:r w:rsidRPr="00BC511D">
              <w:rPr>
                <w:rFonts w:ascii="Times New Roman" w:eastAsia="Times New Roman" w:hAnsi="Times New Roman" w:cs="Times New Roman"/>
                <w:b/>
                <w:bCs/>
                <w:sz w:val="24"/>
                <w:szCs w:val="24"/>
              </w:rPr>
              <w:t>productionAudio</w:t>
            </w:r>
            <w:proofErr w:type="spellEnd"/>
            <w:r w:rsidRPr="00BC511D">
              <w:rPr>
                <w:rFonts w:ascii="Times New Roman" w:eastAsia="Times New Roman" w:hAnsi="Times New Roman" w:cs="Times New Roman"/>
                <w:b/>
                <w:bCs/>
                <w:sz w:val="24"/>
                <w:szCs w:val="24"/>
              </w:rPr>
              <w:t xml:space="preserve"> Production - Audio signal processors and transmission equipment</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Identify types of microphones used in audio production (condenser and dynamic).• Explain the differences and functions of condenser and dynamic microphones.• Relate microphone types to real-life situations such as condenser microphones used in recording studios and dynamic microphones used on stage or by field reporters.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In groups, learners are guided to:</w:t>
            </w:r>
            <w:r w:rsidRPr="00BC511D">
              <w:rPr>
                <w:rFonts w:ascii="Times New Roman" w:eastAsia="Times New Roman" w:hAnsi="Times New Roman" w:cs="Times New Roman"/>
                <w:sz w:val="24"/>
                <w:szCs w:val="24"/>
              </w:rPr>
              <w:t>• Brainstorm and make presentations on microphone types (condenser and dynamic).• Watch demonstrations of different microphone types in use.• Discuss the advantages and best uses of each microphone type.</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What factors determine the choice of microphone type for different audio production needs?</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Digital resources• Internet access• Sample microphones (where available)• Sample audio equipment (where available)</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Oral questions• Observation• Written assignments</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5</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3</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Audio Production - Speakers and audio output</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Identify types of speakers used in audio production.• Explain the role of speakers in the audio production chain.• Relate speakers to familiar audio experiences such as school public address systems, home entertainment speakers and studio monitors.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In groups, learners are guided to:</w:t>
            </w:r>
            <w:r w:rsidRPr="00BC511D">
              <w:rPr>
                <w:rFonts w:ascii="Times New Roman" w:eastAsia="Times New Roman" w:hAnsi="Times New Roman" w:cs="Times New Roman"/>
                <w:sz w:val="24"/>
                <w:szCs w:val="24"/>
              </w:rPr>
              <w:t>• Discuss the types and functions of speakers used in audio production.• Explore how speakers convert electrical signals into sound.• Compare different types of speakers and their suitability for various production contexts.</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What role do speakers play in ensuring accurate audio output in media production?</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Digital resources• Internet access• Sample speakers (where available)</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Oral questions• Observation• Written assignments</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5</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4</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 xml:space="preserve">Audio Production - </w:t>
            </w:r>
            <w:r w:rsidRPr="00BC511D">
              <w:rPr>
                <w:rFonts w:ascii="Times New Roman" w:eastAsia="Times New Roman" w:hAnsi="Times New Roman" w:cs="Times New Roman"/>
                <w:b/>
                <w:bCs/>
                <w:sz w:val="24"/>
                <w:szCs w:val="24"/>
              </w:rPr>
              <w:lastRenderedPageBreak/>
              <w:t>Audio accessories</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lastRenderedPageBreak/>
              <w:t>By the end of the lesson, the learner should be able to:</w:t>
            </w:r>
            <w:r w:rsidRPr="00BC511D">
              <w:rPr>
                <w:rFonts w:ascii="Times New Roman" w:eastAsia="Times New Roman" w:hAnsi="Times New Roman" w:cs="Times New Roman"/>
                <w:sz w:val="24"/>
                <w:szCs w:val="24"/>
              </w:rPr>
              <w:t xml:space="preserve">• Identify audio production </w:t>
            </w:r>
            <w:r w:rsidRPr="00BC511D">
              <w:rPr>
                <w:rFonts w:ascii="Times New Roman" w:eastAsia="Times New Roman" w:hAnsi="Times New Roman" w:cs="Times New Roman"/>
                <w:sz w:val="24"/>
                <w:szCs w:val="24"/>
              </w:rPr>
              <w:lastRenderedPageBreak/>
              <w:t>accessories (headphones, clip-on microphones, stands, boom pole, windjammer and cables).• Explain the function of each audio accessory in the production process.• Relate audio accessories to practical production scenarios such as using boom poles for dialogue recording and windjammers for outdoor recording.</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lastRenderedPageBreak/>
              <w:t>In groups, learners are guided to:</w:t>
            </w:r>
            <w:r w:rsidRPr="00BC511D">
              <w:rPr>
                <w:rFonts w:ascii="Times New Roman" w:eastAsia="Times New Roman" w:hAnsi="Times New Roman" w:cs="Times New Roman"/>
                <w:sz w:val="24"/>
                <w:szCs w:val="24"/>
              </w:rPr>
              <w:t xml:space="preserve">• Brainstorm and present audio </w:t>
            </w:r>
            <w:r w:rsidRPr="00BC511D">
              <w:rPr>
                <w:rFonts w:ascii="Times New Roman" w:eastAsia="Times New Roman" w:hAnsi="Times New Roman" w:cs="Times New Roman"/>
                <w:sz w:val="24"/>
                <w:szCs w:val="24"/>
              </w:rPr>
              <w:lastRenderedPageBreak/>
              <w:t>production accessories.• View images and videos showing accessories in use.• Discuss the function and importance of each accessory.</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 xml:space="preserve">Why are audio accessories </w:t>
            </w:r>
            <w:r w:rsidRPr="00BC511D">
              <w:rPr>
                <w:rFonts w:ascii="Times New Roman" w:eastAsia="Times New Roman" w:hAnsi="Times New Roman" w:cs="Times New Roman"/>
                <w:sz w:val="24"/>
                <w:szCs w:val="24"/>
              </w:rPr>
              <w:lastRenderedPageBreak/>
              <w:t>essential for achieving professional-quality sound recordings?</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 xml:space="preserve">• Media Technology Grade 10 </w:t>
            </w:r>
            <w:r w:rsidRPr="00BC511D">
              <w:rPr>
                <w:rFonts w:ascii="Times New Roman" w:eastAsia="Times New Roman" w:hAnsi="Times New Roman" w:cs="Times New Roman"/>
                <w:sz w:val="24"/>
                <w:szCs w:val="24"/>
              </w:rPr>
              <w:lastRenderedPageBreak/>
              <w:t>Learner's Book• Digital resources• Internet access• Sample audio accessories (where available)</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 xml:space="preserve">• Oral questions• Written </w:t>
            </w:r>
            <w:r w:rsidRPr="00BC511D">
              <w:rPr>
                <w:rFonts w:ascii="Times New Roman" w:eastAsia="Times New Roman" w:hAnsi="Times New Roman" w:cs="Times New Roman"/>
                <w:sz w:val="24"/>
                <w:szCs w:val="24"/>
              </w:rPr>
              <w:lastRenderedPageBreak/>
              <w:t>assignments• Observation</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5</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5</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Audio Production - Equipment handling and operations</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Describe correct procedures for handling and operating audio equipment.• Demonstrate proper handling techniques for microphones, mixers and accessories.• Relate proper equipment handling to caring for school equipment and personal electronic devices.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In groups, learners are guided to:</w:t>
            </w:r>
            <w:r w:rsidRPr="00BC511D">
              <w:rPr>
                <w:rFonts w:ascii="Times New Roman" w:eastAsia="Times New Roman" w:hAnsi="Times New Roman" w:cs="Times New Roman"/>
                <w:sz w:val="24"/>
                <w:szCs w:val="24"/>
              </w:rPr>
              <w:t xml:space="preserve">• Watch videos on handling and operating audio equipment.• </w:t>
            </w:r>
            <w:proofErr w:type="spellStart"/>
            <w:r w:rsidRPr="00BC511D">
              <w:rPr>
                <w:rFonts w:ascii="Times New Roman" w:eastAsia="Times New Roman" w:hAnsi="Times New Roman" w:cs="Times New Roman"/>
                <w:sz w:val="24"/>
                <w:szCs w:val="24"/>
              </w:rPr>
              <w:t>Practise</w:t>
            </w:r>
            <w:proofErr w:type="spellEnd"/>
            <w:r w:rsidRPr="00BC511D">
              <w:rPr>
                <w:rFonts w:ascii="Times New Roman" w:eastAsia="Times New Roman" w:hAnsi="Times New Roman" w:cs="Times New Roman"/>
                <w:sz w:val="24"/>
                <w:szCs w:val="24"/>
              </w:rPr>
              <w:t xml:space="preserve"> handling and operating audio equipment safely.• Demonstrate correct setup and operation of available equipment.</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What are the essential steps for safely handling and operating audio production equipment?</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Digital resources• Internet access• Audio equipment (where available)</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Practical assessment• Observation• Oral questions</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6</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1</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Audio Production - Planning and preparing for audio recording</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Plan the content and structure of a one-minute spoken audio clip.• Prepare the recording environment and equipment for audio capture.• Relate audio planning to real-life production practices such as radio presentations and podcasts.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In groups, learners are guided to:</w:t>
            </w:r>
            <w:r w:rsidRPr="00BC511D">
              <w:rPr>
                <w:rFonts w:ascii="Times New Roman" w:eastAsia="Times New Roman" w:hAnsi="Times New Roman" w:cs="Times New Roman"/>
                <w:sz w:val="24"/>
                <w:szCs w:val="24"/>
              </w:rPr>
              <w:t>• Plan the content and script for a one-minute spoken audio clip.• Prepare the recording environment by reducing background noise and setting up equipment.• Discuss factors affecting audio recording quality.</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What preparations are necessary to ensure a high-quality audio recording?</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Digital resources• Audio recording devices/phone• Internet access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Oral questions• Observation• Written assignments</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6</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2</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 xml:space="preserve">Audio Production - Recording a one-minute </w:t>
            </w:r>
            <w:r w:rsidRPr="00BC511D">
              <w:rPr>
                <w:rFonts w:ascii="Times New Roman" w:eastAsia="Times New Roman" w:hAnsi="Times New Roman" w:cs="Times New Roman"/>
                <w:b/>
                <w:bCs/>
                <w:sz w:val="24"/>
                <w:szCs w:val="24"/>
              </w:rPr>
              <w:lastRenderedPageBreak/>
              <w:t>spoken audio clip</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lastRenderedPageBreak/>
              <w:t>By the end of the lesson, the learner should be able to:</w:t>
            </w:r>
            <w:r w:rsidRPr="00BC511D">
              <w:rPr>
                <w:rFonts w:ascii="Times New Roman" w:eastAsia="Times New Roman" w:hAnsi="Times New Roman" w:cs="Times New Roman"/>
                <w:sz w:val="24"/>
                <w:szCs w:val="24"/>
              </w:rPr>
              <w:t xml:space="preserve">• Record a one-minute spoken audio clip using available resources.• Apply proper </w:t>
            </w:r>
            <w:r w:rsidRPr="00BC511D">
              <w:rPr>
                <w:rFonts w:ascii="Times New Roman" w:eastAsia="Times New Roman" w:hAnsi="Times New Roman" w:cs="Times New Roman"/>
                <w:sz w:val="24"/>
                <w:szCs w:val="24"/>
              </w:rPr>
              <w:lastRenderedPageBreak/>
              <w:t>microphone technique and recording procedures.• Relate recording experiences to real-world voice-over production, documentaries and advertisements.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lastRenderedPageBreak/>
              <w:t>In groups, learners are guided to:</w:t>
            </w:r>
            <w:r w:rsidRPr="00BC511D">
              <w:rPr>
                <w:rFonts w:ascii="Times New Roman" w:eastAsia="Times New Roman" w:hAnsi="Times New Roman" w:cs="Times New Roman"/>
                <w:sz w:val="24"/>
                <w:szCs w:val="24"/>
              </w:rPr>
              <w:t xml:space="preserve">• Record a one-minute spoken audio clip.• Apply proper microphone placement </w:t>
            </w:r>
            <w:r w:rsidRPr="00BC511D">
              <w:rPr>
                <w:rFonts w:ascii="Times New Roman" w:eastAsia="Times New Roman" w:hAnsi="Times New Roman" w:cs="Times New Roman"/>
                <w:sz w:val="24"/>
                <w:szCs w:val="24"/>
              </w:rPr>
              <w:lastRenderedPageBreak/>
              <w:t>and recording techniques.• Monitor audio levels to ensure quality.</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 xml:space="preserve">How does proper microphone technique affect the </w:t>
            </w:r>
            <w:r w:rsidRPr="00BC511D">
              <w:rPr>
                <w:rFonts w:ascii="Times New Roman" w:eastAsia="Times New Roman" w:hAnsi="Times New Roman" w:cs="Times New Roman"/>
                <w:sz w:val="24"/>
                <w:szCs w:val="24"/>
              </w:rPr>
              <w:lastRenderedPageBreak/>
              <w:t>quality of a spoken audio recording?</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 xml:space="preserve">• Media Technology Grade 10 Learner's Book• Audio recording </w:t>
            </w:r>
            <w:r w:rsidRPr="00BC511D">
              <w:rPr>
                <w:rFonts w:ascii="Times New Roman" w:eastAsia="Times New Roman" w:hAnsi="Times New Roman" w:cs="Times New Roman"/>
                <w:sz w:val="24"/>
                <w:szCs w:val="24"/>
              </w:rPr>
              <w:lastRenderedPageBreak/>
              <w:t>devices/phone• Microphones (where available)• Digital resources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 Practical assessment• Observation• Peer review</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6</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3</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Audio Production - Recording a one-minute spoken audio clip (Continuation)</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Record a one-minute spoken audio clip using available resources.• Apply proper microphone technique and recording procedures.• Demonstrate improved recording quality through practice.</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In groups, learners are guided to:</w:t>
            </w:r>
            <w:r w:rsidRPr="00BC511D">
              <w:rPr>
                <w:rFonts w:ascii="Times New Roman" w:eastAsia="Times New Roman" w:hAnsi="Times New Roman" w:cs="Times New Roman"/>
                <w:sz w:val="24"/>
                <w:szCs w:val="24"/>
              </w:rPr>
              <w:t>• Continue recording spoken audio clips.• Apply proper microphone placement and recording techniques.• Monitor audio levels and improve recording quality.</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How does proper microphone technique affect the quality of a spoken audio recording?</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Audio recording devices/phone• Microphones (where available)• Digital resources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Practical assessment• Observation• Peer review</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6</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4</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Audio Production - Recording a one-minute ambience clip</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Record a one-minute ambience clip using available resources.• Apply techniques for capturing quality ambient sound.• Relate ambience recording to film production, gaming and virtual reality.</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In groups, learners are guided to:</w:t>
            </w:r>
            <w:r w:rsidRPr="00BC511D">
              <w:rPr>
                <w:rFonts w:ascii="Times New Roman" w:eastAsia="Times New Roman" w:hAnsi="Times New Roman" w:cs="Times New Roman"/>
                <w:sz w:val="24"/>
                <w:szCs w:val="24"/>
              </w:rPr>
              <w:t>• Record a one-minute ambience clip.• Apply microphone placement and sensitivity techniques.• Compare and discuss characteristics of recorded ambient sounds.</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What techniques are important for capturing quality ambient sound in different environments?</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Audio recording devices/phone• Microphones (where available)• Digital resources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Practical assessment• Observation• Peer review</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6</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5</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Audio Production - Presenting audio recordings for peer review</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Present recorded spoken and ambience audio clips to peers.• Evaluate and provide constructive feedback on peer recordings.• Relate peer review to professional practices in broadcasting and music production.</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In groups, learners are guided to:</w:t>
            </w:r>
            <w:r w:rsidRPr="00BC511D">
              <w:rPr>
                <w:rFonts w:ascii="Times New Roman" w:eastAsia="Times New Roman" w:hAnsi="Times New Roman" w:cs="Times New Roman"/>
                <w:sz w:val="24"/>
                <w:szCs w:val="24"/>
              </w:rPr>
              <w:t xml:space="preserve">• Present spoken and ambience recordings for peer review.• Evaluate recordings based on clarity, quality and recording technique.• Provide and receive </w:t>
            </w:r>
            <w:r w:rsidRPr="00BC511D">
              <w:rPr>
                <w:rFonts w:ascii="Times New Roman" w:eastAsia="Times New Roman" w:hAnsi="Times New Roman" w:cs="Times New Roman"/>
                <w:sz w:val="24"/>
                <w:szCs w:val="24"/>
              </w:rPr>
              <w:lastRenderedPageBreak/>
              <w:t>constructive feedback for improvement.</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How does peer review contribute to improving the quality of audio productions?</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Digital resources• Recorded audio clips• Peer review checklists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Peer assessment• Oral presentations• Observation</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jc w:val="center"/>
              <w:rPr>
                <w:rFonts w:ascii="Times New Roman" w:eastAsia="Times New Roman" w:hAnsi="Times New Roman" w:cs="Times New Roman"/>
                <w:b/>
                <w:bCs/>
                <w:sz w:val="24"/>
                <w:szCs w:val="24"/>
              </w:rPr>
            </w:pPr>
            <w:r w:rsidRPr="00BC511D">
              <w:rPr>
                <w:rFonts w:ascii="Times New Roman" w:eastAsia="Times New Roman" w:hAnsi="Times New Roman" w:cs="Times New Roman"/>
                <w:b/>
                <w:bCs/>
                <w:sz w:val="24"/>
                <w:szCs w:val="24"/>
              </w:rPr>
              <w:lastRenderedPageBreak/>
              <w:t>WK</w:t>
            </w:r>
          </w:p>
        </w:tc>
        <w:tc>
          <w:tcPr>
            <w:tcW w:w="683" w:type="dxa"/>
            <w:hideMark/>
          </w:tcPr>
          <w:p w:rsidR="00BC511D" w:rsidRPr="00BC511D" w:rsidRDefault="00BC511D" w:rsidP="00BC511D">
            <w:pPr>
              <w:jc w:val="center"/>
              <w:rPr>
                <w:rFonts w:ascii="Times New Roman" w:eastAsia="Times New Roman" w:hAnsi="Times New Roman" w:cs="Times New Roman"/>
                <w:b/>
                <w:bCs/>
                <w:sz w:val="24"/>
                <w:szCs w:val="24"/>
              </w:rPr>
            </w:pPr>
            <w:r w:rsidRPr="00BC511D">
              <w:rPr>
                <w:rFonts w:ascii="Times New Roman" w:eastAsia="Times New Roman" w:hAnsi="Times New Roman" w:cs="Times New Roman"/>
                <w:b/>
                <w:bCs/>
                <w:sz w:val="24"/>
                <w:szCs w:val="24"/>
              </w:rPr>
              <w:t>LSN</w:t>
            </w:r>
          </w:p>
        </w:tc>
        <w:tc>
          <w:tcPr>
            <w:tcW w:w="1194" w:type="dxa"/>
            <w:hideMark/>
          </w:tcPr>
          <w:p w:rsidR="00BC511D" w:rsidRPr="00BC511D" w:rsidRDefault="00BC511D" w:rsidP="00BC511D">
            <w:pPr>
              <w:jc w:val="center"/>
              <w:rPr>
                <w:rFonts w:ascii="Times New Roman" w:eastAsia="Times New Roman" w:hAnsi="Times New Roman" w:cs="Times New Roman"/>
                <w:b/>
                <w:bCs/>
                <w:sz w:val="24"/>
                <w:szCs w:val="24"/>
              </w:rPr>
            </w:pPr>
            <w:r w:rsidRPr="00BC511D">
              <w:rPr>
                <w:rFonts w:ascii="Times New Roman" w:eastAsia="Times New Roman" w:hAnsi="Times New Roman" w:cs="Times New Roman"/>
                <w:b/>
                <w:bCs/>
                <w:sz w:val="24"/>
                <w:szCs w:val="24"/>
              </w:rPr>
              <w:t>STRAND</w:t>
            </w:r>
          </w:p>
        </w:tc>
        <w:tc>
          <w:tcPr>
            <w:tcW w:w="1710" w:type="dxa"/>
            <w:hideMark/>
          </w:tcPr>
          <w:p w:rsidR="00BC511D" w:rsidRPr="00BC511D" w:rsidRDefault="00BC511D" w:rsidP="00BC511D">
            <w:pPr>
              <w:jc w:val="center"/>
              <w:rPr>
                <w:rFonts w:ascii="Times New Roman" w:eastAsia="Times New Roman" w:hAnsi="Times New Roman" w:cs="Times New Roman"/>
                <w:b/>
                <w:bCs/>
                <w:sz w:val="24"/>
                <w:szCs w:val="24"/>
              </w:rPr>
            </w:pPr>
            <w:r w:rsidRPr="00BC511D">
              <w:rPr>
                <w:rFonts w:ascii="Times New Roman" w:eastAsia="Times New Roman" w:hAnsi="Times New Roman" w:cs="Times New Roman"/>
                <w:b/>
                <w:bCs/>
                <w:sz w:val="24"/>
                <w:szCs w:val="24"/>
              </w:rPr>
              <w:t>SUB-STRAND</w:t>
            </w:r>
          </w:p>
        </w:tc>
        <w:tc>
          <w:tcPr>
            <w:tcW w:w="3420" w:type="dxa"/>
            <w:hideMark/>
          </w:tcPr>
          <w:p w:rsidR="00BC511D" w:rsidRPr="00BC511D" w:rsidRDefault="00BC511D" w:rsidP="00BC511D">
            <w:pPr>
              <w:jc w:val="center"/>
              <w:rPr>
                <w:rFonts w:ascii="Times New Roman" w:eastAsia="Times New Roman" w:hAnsi="Times New Roman" w:cs="Times New Roman"/>
                <w:b/>
                <w:bCs/>
                <w:sz w:val="24"/>
                <w:szCs w:val="24"/>
              </w:rPr>
            </w:pPr>
            <w:r w:rsidRPr="00BC511D">
              <w:rPr>
                <w:rFonts w:ascii="Times New Roman" w:eastAsia="Times New Roman" w:hAnsi="Times New Roman" w:cs="Times New Roman"/>
                <w:b/>
                <w:bCs/>
                <w:sz w:val="24"/>
                <w:szCs w:val="24"/>
              </w:rPr>
              <w:t>LESSON LEARNING OUTCOMES</w:t>
            </w:r>
          </w:p>
        </w:tc>
        <w:tc>
          <w:tcPr>
            <w:tcW w:w="2700" w:type="dxa"/>
            <w:hideMark/>
          </w:tcPr>
          <w:p w:rsidR="00BC511D" w:rsidRPr="00BC511D" w:rsidRDefault="00BC511D" w:rsidP="00BC511D">
            <w:pPr>
              <w:jc w:val="center"/>
              <w:rPr>
                <w:rFonts w:ascii="Times New Roman" w:eastAsia="Times New Roman" w:hAnsi="Times New Roman" w:cs="Times New Roman"/>
                <w:b/>
                <w:bCs/>
                <w:sz w:val="24"/>
                <w:szCs w:val="24"/>
              </w:rPr>
            </w:pPr>
            <w:r w:rsidRPr="00BC511D">
              <w:rPr>
                <w:rFonts w:ascii="Times New Roman" w:eastAsia="Times New Roman" w:hAnsi="Times New Roman" w:cs="Times New Roman"/>
                <w:b/>
                <w:bCs/>
                <w:sz w:val="24"/>
                <w:szCs w:val="24"/>
              </w:rPr>
              <w:t>LEARNING EXPERIENCES</w:t>
            </w:r>
          </w:p>
        </w:tc>
        <w:tc>
          <w:tcPr>
            <w:tcW w:w="1440" w:type="dxa"/>
            <w:hideMark/>
          </w:tcPr>
          <w:p w:rsidR="00BC511D" w:rsidRPr="00BC511D" w:rsidRDefault="00BC511D" w:rsidP="00BC511D">
            <w:pPr>
              <w:jc w:val="center"/>
              <w:rPr>
                <w:rFonts w:ascii="Times New Roman" w:eastAsia="Times New Roman" w:hAnsi="Times New Roman" w:cs="Times New Roman"/>
                <w:b/>
                <w:bCs/>
                <w:sz w:val="24"/>
                <w:szCs w:val="24"/>
              </w:rPr>
            </w:pPr>
            <w:r w:rsidRPr="00BC511D">
              <w:rPr>
                <w:rFonts w:ascii="Times New Roman" w:eastAsia="Times New Roman" w:hAnsi="Times New Roman" w:cs="Times New Roman"/>
                <w:b/>
                <w:bCs/>
                <w:sz w:val="24"/>
                <w:szCs w:val="24"/>
              </w:rPr>
              <w:t>KEY INQUIRY QUESTIONS</w:t>
            </w:r>
          </w:p>
        </w:tc>
        <w:tc>
          <w:tcPr>
            <w:tcW w:w="1890" w:type="dxa"/>
            <w:hideMark/>
          </w:tcPr>
          <w:p w:rsidR="00BC511D" w:rsidRPr="00BC511D" w:rsidRDefault="00BC511D" w:rsidP="00BC511D">
            <w:pPr>
              <w:jc w:val="center"/>
              <w:rPr>
                <w:rFonts w:ascii="Times New Roman" w:eastAsia="Times New Roman" w:hAnsi="Times New Roman" w:cs="Times New Roman"/>
                <w:b/>
                <w:bCs/>
                <w:sz w:val="24"/>
                <w:szCs w:val="24"/>
              </w:rPr>
            </w:pPr>
            <w:r w:rsidRPr="00BC511D">
              <w:rPr>
                <w:rFonts w:ascii="Times New Roman" w:eastAsia="Times New Roman" w:hAnsi="Times New Roman" w:cs="Times New Roman"/>
                <w:b/>
                <w:bCs/>
                <w:sz w:val="24"/>
                <w:szCs w:val="24"/>
              </w:rPr>
              <w:t>LEARNING RESOURCES</w:t>
            </w:r>
          </w:p>
        </w:tc>
        <w:tc>
          <w:tcPr>
            <w:tcW w:w="1710" w:type="dxa"/>
            <w:hideMark/>
          </w:tcPr>
          <w:p w:rsidR="00BC511D" w:rsidRPr="00BC511D" w:rsidRDefault="00BC511D" w:rsidP="00BC511D">
            <w:pPr>
              <w:jc w:val="center"/>
              <w:rPr>
                <w:rFonts w:ascii="Times New Roman" w:eastAsia="Times New Roman" w:hAnsi="Times New Roman" w:cs="Times New Roman"/>
                <w:b/>
                <w:bCs/>
                <w:sz w:val="24"/>
                <w:szCs w:val="24"/>
              </w:rPr>
            </w:pPr>
            <w:r w:rsidRPr="00BC511D">
              <w:rPr>
                <w:rFonts w:ascii="Times New Roman" w:eastAsia="Times New Roman" w:hAnsi="Times New Roman" w:cs="Times New Roman"/>
                <w:b/>
                <w:bCs/>
                <w:sz w:val="24"/>
                <w:szCs w:val="24"/>
              </w:rPr>
              <w:t>ASSESSMENT METHODS</w:t>
            </w:r>
          </w:p>
        </w:tc>
        <w:tc>
          <w:tcPr>
            <w:tcW w:w="810" w:type="dxa"/>
            <w:hideMark/>
          </w:tcPr>
          <w:p w:rsidR="00BC511D" w:rsidRPr="00BC511D" w:rsidRDefault="00BC511D" w:rsidP="00BC511D">
            <w:pPr>
              <w:jc w:val="center"/>
              <w:rPr>
                <w:rFonts w:ascii="Times New Roman" w:eastAsia="Times New Roman" w:hAnsi="Times New Roman" w:cs="Times New Roman"/>
                <w:b/>
                <w:bCs/>
                <w:sz w:val="24"/>
                <w:szCs w:val="24"/>
              </w:rPr>
            </w:pPr>
            <w:r w:rsidRPr="00BC511D">
              <w:rPr>
                <w:rFonts w:ascii="Times New Roman" w:eastAsia="Times New Roman" w:hAnsi="Times New Roman" w:cs="Times New Roman"/>
                <w:b/>
                <w:bCs/>
                <w:sz w:val="24"/>
                <w:szCs w:val="24"/>
              </w:rPr>
              <w:t>REFLECTION</w:t>
            </w: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7</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1</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Audio Production - Role of sound in media production</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xml:space="preserve">• </w:t>
            </w:r>
            <w:proofErr w:type="spellStart"/>
            <w:r w:rsidRPr="00BC511D">
              <w:rPr>
                <w:rFonts w:ascii="Times New Roman" w:eastAsia="Times New Roman" w:hAnsi="Times New Roman" w:cs="Times New Roman"/>
                <w:sz w:val="24"/>
                <w:szCs w:val="24"/>
              </w:rPr>
              <w:t>Analyse</w:t>
            </w:r>
            <w:proofErr w:type="spellEnd"/>
            <w:r w:rsidRPr="00BC511D">
              <w:rPr>
                <w:rFonts w:ascii="Times New Roman" w:eastAsia="Times New Roman" w:hAnsi="Times New Roman" w:cs="Times New Roman"/>
                <w:sz w:val="24"/>
                <w:szCs w:val="24"/>
              </w:rPr>
              <w:t xml:space="preserve"> the role of sound in different media productions (film, radio, television and online content).• Evaluate how sound enhances storytelling and audience engagement.• Relate sound in media to daily life experiences such as sound effects in horror movies creating tension, jingles in advertisements making products memorable and background music in shops influencing shopping </w:t>
            </w:r>
            <w:proofErr w:type="spellStart"/>
            <w:r w:rsidRPr="00BC511D">
              <w:rPr>
                <w:rFonts w:ascii="Times New Roman" w:eastAsia="Times New Roman" w:hAnsi="Times New Roman" w:cs="Times New Roman"/>
                <w:sz w:val="24"/>
                <w:szCs w:val="24"/>
              </w:rPr>
              <w:t>behaviour</w:t>
            </w:r>
            <w:proofErr w:type="spellEnd"/>
            <w:r w:rsidRPr="00BC511D">
              <w:rPr>
                <w:rFonts w:ascii="Times New Roman" w:eastAsia="Times New Roman" w:hAnsi="Times New Roman" w:cs="Times New Roman"/>
                <w:sz w:val="24"/>
                <w:szCs w:val="24"/>
              </w:rPr>
              <w:t>.</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In groups, learners are guided to:</w:t>
            </w:r>
            <w:r w:rsidRPr="00BC511D">
              <w:rPr>
                <w:rFonts w:ascii="Times New Roman" w:eastAsia="Times New Roman" w:hAnsi="Times New Roman" w:cs="Times New Roman"/>
                <w:sz w:val="24"/>
                <w:szCs w:val="24"/>
              </w:rPr>
              <w:t xml:space="preserve">• Discuss and </w:t>
            </w:r>
            <w:proofErr w:type="spellStart"/>
            <w:r w:rsidRPr="00BC511D">
              <w:rPr>
                <w:rFonts w:ascii="Times New Roman" w:eastAsia="Times New Roman" w:hAnsi="Times New Roman" w:cs="Times New Roman"/>
                <w:sz w:val="24"/>
                <w:szCs w:val="24"/>
              </w:rPr>
              <w:t>analyse</w:t>
            </w:r>
            <w:proofErr w:type="spellEnd"/>
            <w:r w:rsidRPr="00BC511D">
              <w:rPr>
                <w:rFonts w:ascii="Times New Roman" w:eastAsia="Times New Roman" w:hAnsi="Times New Roman" w:cs="Times New Roman"/>
                <w:sz w:val="24"/>
                <w:szCs w:val="24"/>
              </w:rPr>
              <w:t xml:space="preserve"> the role of sound in different media productions.• Watch and listen to media excerpts to identify how sound contributes to storytelling.• Write an analytical report on the role of sound in media production.</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How does sound transform the way audiences experience and engage with media content?</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Digital resources• Internet access• Sample media clips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Written assignments• Oral questions• Peer assessment</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7</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2</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Components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Audio Production - Building an audio production portfolio</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xml:space="preserve">• </w:t>
            </w:r>
            <w:proofErr w:type="spellStart"/>
            <w:r w:rsidRPr="00BC511D">
              <w:rPr>
                <w:rFonts w:ascii="Times New Roman" w:eastAsia="Times New Roman" w:hAnsi="Times New Roman" w:cs="Times New Roman"/>
                <w:sz w:val="24"/>
                <w:szCs w:val="24"/>
              </w:rPr>
              <w:t>Organise</w:t>
            </w:r>
            <w:proofErr w:type="spellEnd"/>
            <w:r w:rsidRPr="00BC511D">
              <w:rPr>
                <w:rFonts w:ascii="Times New Roman" w:eastAsia="Times New Roman" w:hAnsi="Times New Roman" w:cs="Times New Roman"/>
                <w:sz w:val="24"/>
                <w:szCs w:val="24"/>
              </w:rPr>
              <w:t xml:space="preserve"> and save recorded audio clips into a digital portfolio.• Evaluate and select the best audio works for portfolio inclusion.• Relate portfolio building to career development for radio presenters, musicians, voice actors and sound designers.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In groups, learners are guided to:</w:t>
            </w:r>
            <w:r w:rsidRPr="00BC511D">
              <w:rPr>
                <w:rFonts w:ascii="Times New Roman" w:eastAsia="Times New Roman" w:hAnsi="Times New Roman" w:cs="Times New Roman"/>
                <w:sz w:val="24"/>
                <w:szCs w:val="24"/>
              </w:rPr>
              <w:t xml:space="preserve">• Save recorded spoken audio and ambience clips in a digital portfolio.• </w:t>
            </w:r>
            <w:proofErr w:type="spellStart"/>
            <w:r w:rsidRPr="00BC511D">
              <w:rPr>
                <w:rFonts w:ascii="Times New Roman" w:eastAsia="Times New Roman" w:hAnsi="Times New Roman" w:cs="Times New Roman"/>
                <w:sz w:val="24"/>
                <w:szCs w:val="24"/>
              </w:rPr>
              <w:t>Organise</w:t>
            </w:r>
            <w:proofErr w:type="spellEnd"/>
            <w:r w:rsidRPr="00BC511D">
              <w:rPr>
                <w:rFonts w:ascii="Times New Roman" w:eastAsia="Times New Roman" w:hAnsi="Times New Roman" w:cs="Times New Roman"/>
                <w:sz w:val="24"/>
                <w:szCs w:val="24"/>
              </w:rPr>
              <w:t xml:space="preserve"> audio content using appropriate folder structures and naming conventions.• Present the audio portfolio to peers and discuss future improvements.</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Why is a well-</w:t>
            </w:r>
            <w:proofErr w:type="spellStart"/>
            <w:r w:rsidRPr="00BC511D">
              <w:rPr>
                <w:rFonts w:ascii="Times New Roman" w:eastAsia="Times New Roman" w:hAnsi="Times New Roman" w:cs="Times New Roman"/>
                <w:sz w:val="24"/>
                <w:szCs w:val="24"/>
              </w:rPr>
              <w:t>organised</w:t>
            </w:r>
            <w:proofErr w:type="spellEnd"/>
            <w:r w:rsidRPr="00BC511D">
              <w:rPr>
                <w:rFonts w:ascii="Times New Roman" w:eastAsia="Times New Roman" w:hAnsi="Times New Roman" w:cs="Times New Roman"/>
                <w:sz w:val="24"/>
                <w:szCs w:val="24"/>
              </w:rPr>
              <w:t xml:space="preserve"> audio production portfolio important for career growth in the media industry?</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Digital resources• Digital storage devices• Internet access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Portfolio review• Oral questions• Peer assessment</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7</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3</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Entrepreneurship</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 xml:space="preserve">Media Ownership and Management - Types of </w:t>
            </w:r>
            <w:r w:rsidRPr="00BC511D">
              <w:rPr>
                <w:rFonts w:ascii="Times New Roman" w:eastAsia="Times New Roman" w:hAnsi="Times New Roman" w:cs="Times New Roman"/>
                <w:b/>
                <w:bCs/>
                <w:sz w:val="24"/>
                <w:szCs w:val="24"/>
              </w:rPr>
              <w:lastRenderedPageBreak/>
              <w:t>media ownership in Kenya</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lastRenderedPageBreak/>
              <w:t>By the end of the lesson, the learner should be able to:</w:t>
            </w:r>
            <w:r w:rsidRPr="00BC511D">
              <w:rPr>
                <w:rFonts w:ascii="Times New Roman" w:eastAsia="Times New Roman" w:hAnsi="Times New Roman" w:cs="Times New Roman"/>
                <w:sz w:val="24"/>
                <w:szCs w:val="24"/>
              </w:rPr>
              <w:t xml:space="preserve">• Define media ownership and its significance in the media industry.• Classify the types of </w:t>
            </w:r>
            <w:r w:rsidRPr="00BC511D">
              <w:rPr>
                <w:rFonts w:ascii="Times New Roman" w:eastAsia="Times New Roman" w:hAnsi="Times New Roman" w:cs="Times New Roman"/>
                <w:sz w:val="24"/>
                <w:szCs w:val="24"/>
              </w:rPr>
              <w:lastRenderedPageBreak/>
              <w:t>media ownership in Kenya (private, community and government owned).• Relate media ownership to familiar media houses such as local radio stations and television channels.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lastRenderedPageBreak/>
              <w:t>In groups, learners are guided to:</w:t>
            </w:r>
            <w:r w:rsidRPr="00BC511D">
              <w:rPr>
                <w:rFonts w:ascii="Times New Roman" w:eastAsia="Times New Roman" w:hAnsi="Times New Roman" w:cs="Times New Roman"/>
                <w:sz w:val="24"/>
                <w:szCs w:val="24"/>
              </w:rPr>
              <w:t xml:space="preserve">• Research and present different media ownerships in Kenya.• Discuss examples of </w:t>
            </w:r>
            <w:r w:rsidRPr="00BC511D">
              <w:rPr>
                <w:rFonts w:ascii="Times New Roman" w:eastAsia="Times New Roman" w:hAnsi="Times New Roman" w:cs="Times New Roman"/>
                <w:sz w:val="24"/>
                <w:szCs w:val="24"/>
              </w:rPr>
              <w:lastRenderedPageBreak/>
              <w:t>private, community and government-owned media houses.• Make notes on the characteristics of each ownership type.</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 xml:space="preserve">What are the different types of media </w:t>
            </w:r>
            <w:r w:rsidRPr="00BC511D">
              <w:rPr>
                <w:rFonts w:ascii="Times New Roman" w:eastAsia="Times New Roman" w:hAnsi="Times New Roman" w:cs="Times New Roman"/>
                <w:sz w:val="24"/>
                <w:szCs w:val="24"/>
              </w:rPr>
              <w:lastRenderedPageBreak/>
              <w:t>ownership in Kenya?</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 xml:space="preserve">• Media Technology Grade 10 Learner's Book• Digital </w:t>
            </w:r>
            <w:r w:rsidRPr="00BC511D">
              <w:rPr>
                <w:rFonts w:ascii="Times New Roman" w:eastAsia="Times New Roman" w:hAnsi="Times New Roman" w:cs="Times New Roman"/>
                <w:sz w:val="24"/>
                <w:szCs w:val="24"/>
              </w:rPr>
              <w:lastRenderedPageBreak/>
              <w:t>resources• Internet access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 Oral questions• Observation• Written assignments</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lastRenderedPageBreak/>
              <w:t>7</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4</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Entrepreneurship</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Ownership and Management - Private media ownership</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xml:space="preserve">• Explain the features and operations of privately owned media companies in Kenya.• </w:t>
            </w:r>
            <w:proofErr w:type="spellStart"/>
            <w:r w:rsidRPr="00BC511D">
              <w:rPr>
                <w:rFonts w:ascii="Times New Roman" w:eastAsia="Times New Roman" w:hAnsi="Times New Roman" w:cs="Times New Roman"/>
                <w:sz w:val="24"/>
                <w:szCs w:val="24"/>
              </w:rPr>
              <w:t>Analyse</w:t>
            </w:r>
            <w:proofErr w:type="spellEnd"/>
            <w:r w:rsidRPr="00BC511D">
              <w:rPr>
                <w:rFonts w:ascii="Times New Roman" w:eastAsia="Times New Roman" w:hAnsi="Times New Roman" w:cs="Times New Roman"/>
                <w:sz w:val="24"/>
                <w:szCs w:val="24"/>
              </w:rPr>
              <w:t xml:space="preserve"> the advantages and disadvantages of private media ownership.• Connect private media ownership to everyday media consumption such as television </w:t>
            </w:r>
            <w:proofErr w:type="spellStart"/>
            <w:r w:rsidRPr="00BC511D">
              <w:rPr>
                <w:rFonts w:ascii="Times New Roman" w:eastAsia="Times New Roman" w:hAnsi="Times New Roman" w:cs="Times New Roman"/>
                <w:sz w:val="24"/>
                <w:szCs w:val="24"/>
              </w:rPr>
              <w:t>programmes</w:t>
            </w:r>
            <w:proofErr w:type="spellEnd"/>
            <w:r w:rsidRPr="00BC511D">
              <w:rPr>
                <w:rFonts w:ascii="Times New Roman" w:eastAsia="Times New Roman" w:hAnsi="Times New Roman" w:cs="Times New Roman"/>
                <w:sz w:val="24"/>
                <w:szCs w:val="24"/>
              </w:rPr>
              <w:t xml:space="preserve"> and online news platforms.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In groups, learners are guided to:</w:t>
            </w:r>
            <w:r w:rsidRPr="00BC511D">
              <w:rPr>
                <w:rFonts w:ascii="Times New Roman" w:eastAsia="Times New Roman" w:hAnsi="Times New Roman" w:cs="Times New Roman"/>
                <w:sz w:val="24"/>
                <w:szCs w:val="24"/>
              </w:rPr>
              <w:t>• Research prominent privately owned media companies in Kenya and their operations.• Discuss the advantages and disadvantages of private media ownership.• Write a report comparing private media companies and their influence on content.</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How does private ownership influence the content produced by media companies?</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Digital resources• Internet access• Sample media content from private media houses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Written reports• Oral presentations• Peer assessment</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7</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5</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Entrepreneurship</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 xml:space="preserve">Media Ownership and Management - Community and government media </w:t>
            </w:r>
            <w:proofErr w:type="spellStart"/>
            <w:r w:rsidRPr="00BC511D">
              <w:rPr>
                <w:rFonts w:ascii="Times New Roman" w:eastAsia="Times New Roman" w:hAnsi="Times New Roman" w:cs="Times New Roman"/>
                <w:b/>
                <w:bCs/>
                <w:sz w:val="24"/>
                <w:szCs w:val="24"/>
              </w:rPr>
              <w:t>ownershipMedia</w:t>
            </w:r>
            <w:proofErr w:type="spellEnd"/>
            <w:r w:rsidRPr="00BC511D">
              <w:rPr>
                <w:rFonts w:ascii="Times New Roman" w:eastAsia="Times New Roman" w:hAnsi="Times New Roman" w:cs="Times New Roman"/>
                <w:b/>
                <w:bCs/>
                <w:sz w:val="24"/>
                <w:szCs w:val="24"/>
              </w:rPr>
              <w:t xml:space="preserve"> Ownership and Management - Comparative analysis of media ownership types</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Describe the features and operations of community-owned and government-owned media in Kenya.• Compare the advantages and disadvantages of community and government media ownership.• Link community and government media to local experiences such as vernacular radio stations and Kenya Broadcasting Corporation (KBC).</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In groups, learners are guided to:</w:t>
            </w:r>
            <w:r w:rsidRPr="00BC511D">
              <w:rPr>
                <w:rFonts w:ascii="Times New Roman" w:eastAsia="Times New Roman" w:hAnsi="Times New Roman" w:cs="Times New Roman"/>
                <w:sz w:val="24"/>
                <w:szCs w:val="24"/>
              </w:rPr>
              <w:t>• Research community-owned and government-owned media companies in Kenya.• Discuss the advantages and disadvantages of each ownership type.• Create a comparison chart highlighting the differences between private, community and government media ownership.</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Why are community and government-owned media important in serving public interest?</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xml:space="preserve">• Media Technology Grade 10 Learner's Book• Digital resources• Internet access• Charts and graphic </w:t>
            </w:r>
            <w:proofErr w:type="spellStart"/>
            <w:r w:rsidRPr="00BC511D">
              <w:rPr>
                <w:rFonts w:ascii="Times New Roman" w:eastAsia="Times New Roman" w:hAnsi="Times New Roman" w:cs="Times New Roman"/>
                <w:sz w:val="24"/>
                <w:szCs w:val="24"/>
              </w:rPr>
              <w:t>organisers</w:t>
            </w:r>
            <w:proofErr w:type="spellEnd"/>
            <w:r w:rsidRPr="00BC511D">
              <w:rPr>
                <w:rFonts w:ascii="Times New Roman" w:eastAsia="Times New Roman" w:hAnsi="Times New Roman" w:cs="Times New Roman"/>
                <w:sz w:val="24"/>
                <w:szCs w:val="24"/>
              </w:rPr>
              <w:t>• Presentation tools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Written assignments• Class presentations• Observation</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lastRenderedPageBreak/>
              <w:t>8</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1</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Entrepreneurship</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Ownership and Management - Management structures of media companies</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xml:space="preserve">• Identify the key management positions in a media company.• Describe the roles and responsibilities of top-level management personnel (manager, finance officer and legal advisor).• Relate media company management to </w:t>
            </w:r>
            <w:proofErr w:type="spellStart"/>
            <w:r w:rsidRPr="00BC511D">
              <w:rPr>
                <w:rFonts w:ascii="Times New Roman" w:eastAsia="Times New Roman" w:hAnsi="Times New Roman" w:cs="Times New Roman"/>
                <w:sz w:val="24"/>
                <w:szCs w:val="24"/>
              </w:rPr>
              <w:t>organisational</w:t>
            </w:r>
            <w:proofErr w:type="spellEnd"/>
            <w:r w:rsidRPr="00BC511D">
              <w:rPr>
                <w:rFonts w:ascii="Times New Roman" w:eastAsia="Times New Roman" w:hAnsi="Times New Roman" w:cs="Times New Roman"/>
                <w:sz w:val="24"/>
                <w:szCs w:val="24"/>
              </w:rPr>
              <w:t xml:space="preserve"> structures such as school administration or local businesses.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In groups, learners are guided to:</w:t>
            </w:r>
            <w:r w:rsidRPr="00BC511D">
              <w:rPr>
                <w:rFonts w:ascii="Times New Roman" w:eastAsia="Times New Roman" w:hAnsi="Times New Roman" w:cs="Times New Roman"/>
                <w:sz w:val="24"/>
                <w:szCs w:val="24"/>
              </w:rPr>
              <w:t>• Brainstorm on the management structures of media companies (manager, finance officer, producer, cinematographer, art director, editor, marketer and legal advisor).• Research the roles and responsibilities of top-level management.• Make notes on each management position and its contribution.</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What roles make up the management structure of a media company?</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xml:space="preserve">• Media Technology Grade 10 Learner's Book• Digital resources• Internet access• Sample </w:t>
            </w:r>
            <w:proofErr w:type="spellStart"/>
            <w:r w:rsidRPr="00BC511D">
              <w:rPr>
                <w:rFonts w:ascii="Times New Roman" w:eastAsia="Times New Roman" w:hAnsi="Times New Roman" w:cs="Times New Roman"/>
                <w:sz w:val="24"/>
                <w:szCs w:val="24"/>
              </w:rPr>
              <w:t>organisational</w:t>
            </w:r>
            <w:proofErr w:type="spellEnd"/>
            <w:r w:rsidRPr="00BC511D">
              <w:rPr>
                <w:rFonts w:ascii="Times New Roman" w:eastAsia="Times New Roman" w:hAnsi="Times New Roman" w:cs="Times New Roman"/>
                <w:sz w:val="24"/>
                <w:szCs w:val="24"/>
              </w:rPr>
              <w:t xml:space="preserve"> charts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Oral questions• Written assignments• Observation</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8</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2</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Entrepreneurship</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 xml:space="preserve">Media Ownership and Management - Creative and technical management </w:t>
            </w:r>
            <w:proofErr w:type="spellStart"/>
            <w:r w:rsidRPr="00BC511D">
              <w:rPr>
                <w:rFonts w:ascii="Times New Roman" w:eastAsia="Times New Roman" w:hAnsi="Times New Roman" w:cs="Times New Roman"/>
                <w:b/>
                <w:bCs/>
                <w:sz w:val="24"/>
                <w:szCs w:val="24"/>
              </w:rPr>
              <w:t>rolesMedia</w:t>
            </w:r>
            <w:proofErr w:type="spellEnd"/>
            <w:r w:rsidRPr="00BC511D">
              <w:rPr>
                <w:rFonts w:ascii="Times New Roman" w:eastAsia="Times New Roman" w:hAnsi="Times New Roman" w:cs="Times New Roman"/>
                <w:b/>
                <w:bCs/>
                <w:sz w:val="24"/>
                <w:szCs w:val="24"/>
              </w:rPr>
              <w:t xml:space="preserve"> Ownership and Management - Marketing and distribution roles</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Explain the roles of creative and technical management personnel (producer, cinematographer, art director and editor).• Differentiate between creative and administrative roles in a media company.• Connect creative management roles to real-world media productions.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In groups, learners are guided to:</w:t>
            </w:r>
            <w:r w:rsidRPr="00BC511D">
              <w:rPr>
                <w:rFonts w:ascii="Times New Roman" w:eastAsia="Times New Roman" w:hAnsi="Times New Roman" w:cs="Times New Roman"/>
                <w:sz w:val="24"/>
                <w:szCs w:val="24"/>
              </w:rPr>
              <w:t>• Research the roles of creative and technical personnel.• Watch video clips or case studies showing how producers, cinematographers, art directors and editors work.• Discuss how creative and technical roles collaborate to deliver media products.</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How do creative and technical roles work together to produce quality media content?</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Digital resources• Internet access• Video clips of media production teams• Samples of media marketing campaigns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Oral presentations• Written reports• Peer assessment</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8</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3</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Entrepreneurship</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Ownership and Management - Illustrating management structures</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xml:space="preserve">• Illustrate the management structure of a media company using an </w:t>
            </w:r>
            <w:proofErr w:type="spellStart"/>
            <w:r w:rsidRPr="00BC511D">
              <w:rPr>
                <w:rFonts w:ascii="Times New Roman" w:eastAsia="Times New Roman" w:hAnsi="Times New Roman" w:cs="Times New Roman"/>
                <w:sz w:val="24"/>
                <w:szCs w:val="24"/>
              </w:rPr>
              <w:t>organisational</w:t>
            </w:r>
            <w:proofErr w:type="spellEnd"/>
            <w:r w:rsidRPr="00BC511D">
              <w:rPr>
                <w:rFonts w:ascii="Times New Roman" w:eastAsia="Times New Roman" w:hAnsi="Times New Roman" w:cs="Times New Roman"/>
                <w:sz w:val="24"/>
                <w:szCs w:val="24"/>
              </w:rPr>
              <w:t xml:space="preserve"> chart.• Arrange management positions in a clear hierarchy showing reporting lines and departments.• </w:t>
            </w:r>
            <w:r w:rsidRPr="00BC511D">
              <w:rPr>
                <w:rFonts w:ascii="Times New Roman" w:eastAsia="Times New Roman" w:hAnsi="Times New Roman" w:cs="Times New Roman"/>
                <w:sz w:val="24"/>
                <w:szCs w:val="24"/>
              </w:rPr>
              <w:lastRenderedPageBreak/>
              <w:t xml:space="preserve">Relate the </w:t>
            </w:r>
            <w:proofErr w:type="spellStart"/>
            <w:r w:rsidRPr="00BC511D">
              <w:rPr>
                <w:rFonts w:ascii="Times New Roman" w:eastAsia="Times New Roman" w:hAnsi="Times New Roman" w:cs="Times New Roman"/>
                <w:sz w:val="24"/>
                <w:szCs w:val="24"/>
              </w:rPr>
              <w:t>organisational</w:t>
            </w:r>
            <w:proofErr w:type="spellEnd"/>
            <w:r w:rsidRPr="00BC511D">
              <w:rPr>
                <w:rFonts w:ascii="Times New Roman" w:eastAsia="Times New Roman" w:hAnsi="Times New Roman" w:cs="Times New Roman"/>
                <w:sz w:val="24"/>
                <w:szCs w:val="24"/>
              </w:rPr>
              <w:t xml:space="preserve"> chart to teamwork and leadership in schools, clubs and businesses.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lastRenderedPageBreak/>
              <w:t>In groups, learners are guided to:</w:t>
            </w:r>
            <w:r w:rsidRPr="00BC511D">
              <w:rPr>
                <w:rFonts w:ascii="Times New Roman" w:eastAsia="Times New Roman" w:hAnsi="Times New Roman" w:cs="Times New Roman"/>
                <w:sz w:val="24"/>
                <w:szCs w:val="24"/>
              </w:rPr>
              <w:t xml:space="preserve">• Study sample </w:t>
            </w:r>
            <w:proofErr w:type="spellStart"/>
            <w:r w:rsidRPr="00BC511D">
              <w:rPr>
                <w:rFonts w:ascii="Times New Roman" w:eastAsia="Times New Roman" w:hAnsi="Times New Roman" w:cs="Times New Roman"/>
                <w:sz w:val="24"/>
                <w:szCs w:val="24"/>
              </w:rPr>
              <w:t>organisational</w:t>
            </w:r>
            <w:proofErr w:type="spellEnd"/>
            <w:r w:rsidRPr="00BC511D">
              <w:rPr>
                <w:rFonts w:ascii="Times New Roman" w:eastAsia="Times New Roman" w:hAnsi="Times New Roman" w:cs="Times New Roman"/>
                <w:sz w:val="24"/>
                <w:szCs w:val="24"/>
              </w:rPr>
              <w:t xml:space="preserve"> charts of Kenyan media houses.• Draw a detailed management structure chart showing hierarchy and reporting lines.• </w:t>
            </w:r>
            <w:r w:rsidRPr="00BC511D">
              <w:rPr>
                <w:rFonts w:ascii="Times New Roman" w:eastAsia="Times New Roman" w:hAnsi="Times New Roman" w:cs="Times New Roman"/>
                <w:sz w:val="24"/>
                <w:szCs w:val="24"/>
              </w:rPr>
              <w:lastRenderedPageBreak/>
              <w:t>Present the chart for peer review and feedback.</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How does a well-</w:t>
            </w:r>
            <w:proofErr w:type="spellStart"/>
            <w:r w:rsidRPr="00BC511D">
              <w:rPr>
                <w:rFonts w:ascii="Times New Roman" w:eastAsia="Times New Roman" w:hAnsi="Times New Roman" w:cs="Times New Roman"/>
                <w:sz w:val="24"/>
                <w:szCs w:val="24"/>
              </w:rPr>
              <w:t>organised</w:t>
            </w:r>
            <w:proofErr w:type="spellEnd"/>
            <w:r w:rsidRPr="00BC511D">
              <w:rPr>
                <w:rFonts w:ascii="Times New Roman" w:eastAsia="Times New Roman" w:hAnsi="Times New Roman" w:cs="Times New Roman"/>
                <w:sz w:val="24"/>
                <w:szCs w:val="24"/>
              </w:rPr>
              <w:t xml:space="preserve"> management structure contribute to the efficiency of </w:t>
            </w:r>
            <w:r w:rsidRPr="00BC511D">
              <w:rPr>
                <w:rFonts w:ascii="Times New Roman" w:eastAsia="Times New Roman" w:hAnsi="Times New Roman" w:cs="Times New Roman"/>
                <w:sz w:val="24"/>
                <w:szCs w:val="24"/>
              </w:rPr>
              <w:lastRenderedPageBreak/>
              <w:t>a media company?</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 xml:space="preserve">• Media Technology Grade 10 Learner's Book• Digital resources• Internet access• Chart paper and </w:t>
            </w:r>
            <w:r w:rsidRPr="00BC511D">
              <w:rPr>
                <w:rFonts w:ascii="Times New Roman" w:eastAsia="Times New Roman" w:hAnsi="Times New Roman" w:cs="Times New Roman"/>
                <w:sz w:val="24"/>
                <w:szCs w:val="24"/>
              </w:rPr>
              <w:lastRenderedPageBreak/>
              <w:t xml:space="preserve">drawing materials• Sample </w:t>
            </w:r>
            <w:proofErr w:type="spellStart"/>
            <w:r w:rsidRPr="00BC511D">
              <w:rPr>
                <w:rFonts w:ascii="Times New Roman" w:eastAsia="Times New Roman" w:hAnsi="Times New Roman" w:cs="Times New Roman"/>
                <w:sz w:val="24"/>
                <w:szCs w:val="24"/>
              </w:rPr>
              <w:t>organisational</w:t>
            </w:r>
            <w:proofErr w:type="spellEnd"/>
            <w:r w:rsidRPr="00BC511D">
              <w:rPr>
                <w:rFonts w:ascii="Times New Roman" w:eastAsia="Times New Roman" w:hAnsi="Times New Roman" w:cs="Times New Roman"/>
                <w:sz w:val="24"/>
                <w:szCs w:val="24"/>
              </w:rPr>
              <w:t xml:space="preserve"> charts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 Practical assessment of charts• Peer review• Observation</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lastRenderedPageBreak/>
              <w:t>8</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4</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Entrepreneurship</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Ownership and Management - Presenting and reviewing management structure charts</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Present a management structure chart of a media company to an audience.• Critique and provide constructive feedback on peers' charts.• Connect management skills demonstrated in media companies to personal career aspirations.</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In groups, learners are guided to:</w:t>
            </w:r>
            <w:r w:rsidRPr="00BC511D">
              <w:rPr>
                <w:rFonts w:ascii="Times New Roman" w:eastAsia="Times New Roman" w:hAnsi="Times New Roman" w:cs="Times New Roman"/>
                <w:sz w:val="24"/>
                <w:szCs w:val="24"/>
              </w:rPr>
              <w:t>• Present completed management structure charts to the class.• Participate in peer review sessions offering constructive feedback.• Discuss the importance of clear management structures in ensuring smooth company operations.• Reflect on how management skills apply to personal career goals.</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What qualities make an effective media company manager?</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Digital resources• Completed management structure charts• Peer review forms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Oral presentations• Peer assessment• Reflective journals</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035FDE" w:rsidRPr="00BC511D" w:rsidTr="00035FDE">
        <w:tc>
          <w:tcPr>
            <w:tcW w:w="64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8</w:t>
            </w:r>
          </w:p>
        </w:tc>
        <w:tc>
          <w:tcPr>
            <w:tcW w:w="683"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5</w:t>
            </w:r>
          </w:p>
        </w:tc>
        <w:tc>
          <w:tcPr>
            <w:tcW w:w="1194"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Entrepreneurship</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Media Ownership and Management - Importance of management skills in media companies</w:t>
            </w:r>
          </w:p>
        </w:tc>
        <w:tc>
          <w:tcPr>
            <w:tcW w:w="342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By the end of the lesson, the learner should be able to:</w:t>
            </w:r>
            <w:r w:rsidRPr="00BC511D">
              <w:rPr>
                <w:rFonts w:ascii="Times New Roman" w:eastAsia="Times New Roman" w:hAnsi="Times New Roman" w:cs="Times New Roman"/>
                <w:sz w:val="24"/>
                <w:szCs w:val="24"/>
              </w:rPr>
              <w:t xml:space="preserve">• Explain the importance of management skills in running a successful media company.• Evaluate how effective management contributes to the growth and sustainability of media enterprises.• Relate management skills to real-life scenarios such as how successful Kenyan media houses </w:t>
            </w:r>
            <w:proofErr w:type="spellStart"/>
            <w:r w:rsidRPr="00BC511D">
              <w:rPr>
                <w:rFonts w:ascii="Times New Roman" w:eastAsia="Times New Roman" w:hAnsi="Times New Roman" w:cs="Times New Roman"/>
                <w:sz w:val="24"/>
                <w:szCs w:val="24"/>
              </w:rPr>
              <w:t>organise</w:t>
            </w:r>
            <w:proofErr w:type="spellEnd"/>
            <w:r w:rsidRPr="00BC511D">
              <w:rPr>
                <w:rFonts w:ascii="Times New Roman" w:eastAsia="Times New Roman" w:hAnsi="Times New Roman" w:cs="Times New Roman"/>
                <w:sz w:val="24"/>
                <w:szCs w:val="24"/>
              </w:rPr>
              <w:t xml:space="preserve"> their teams to deliver quality content.</w:t>
            </w:r>
          </w:p>
        </w:tc>
        <w:tc>
          <w:tcPr>
            <w:tcW w:w="270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b/>
                <w:bCs/>
                <w:sz w:val="24"/>
                <w:szCs w:val="24"/>
              </w:rPr>
              <w:t>In groups, learners are guided to:</w:t>
            </w:r>
            <w:r w:rsidRPr="00BC511D">
              <w:rPr>
                <w:rFonts w:ascii="Times New Roman" w:eastAsia="Times New Roman" w:hAnsi="Times New Roman" w:cs="Times New Roman"/>
                <w:sz w:val="24"/>
                <w:szCs w:val="24"/>
              </w:rPr>
              <w:t xml:space="preserve">• Brainstorm key management skills needed in media companies (leadership, financial management, communication and decision-making).• Discuss case studies of successful media companies in Kenya and how management contributed to their success.• Write a reflective essay on the importance of management skills in media entrepreneurship.• </w:t>
            </w:r>
            <w:r w:rsidRPr="00BC511D">
              <w:rPr>
                <w:rFonts w:ascii="Times New Roman" w:eastAsia="Times New Roman" w:hAnsi="Times New Roman" w:cs="Times New Roman"/>
                <w:sz w:val="24"/>
                <w:szCs w:val="24"/>
              </w:rPr>
              <w:lastRenderedPageBreak/>
              <w:t>Keep all work in the learner's portfolio.</w:t>
            </w:r>
          </w:p>
        </w:tc>
        <w:tc>
          <w:tcPr>
            <w:tcW w:w="144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lastRenderedPageBreak/>
              <w:t>How do management skills determine the success or failure of a media company?</w:t>
            </w:r>
          </w:p>
        </w:tc>
        <w:tc>
          <w:tcPr>
            <w:tcW w:w="189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Media Technology Grade 10 Learner's Book• Digital resources• Internet access• Case study materials</w:t>
            </w:r>
          </w:p>
        </w:tc>
        <w:tc>
          <w:tcPr>
            <w:tcW w:w="1710" w:type="dxa"/>
            <w:hideMark/>
          </w:tcPr>
          <w:p w:rsidR="00BC511D" w:rsidRPr="00BC511D" w:rsidRDefault="00BC511D" w:rsidP="00BC511D">
            <w:pPr>
              <w:rPr>
                <w:rFonts w:ascii="Times New Roman" w:eastAsia="Times New Roman" w:hAnsi="Times New Roman" w:cs="Times New Roman"/>
                <w:sz w:val="24"/>
                <w:szCs w:val="24"/>
              </w:rPr>
            </w:pPr>
            <w:r w:rsidRPr="00BC511D">
              <w:rPr>
                <w:rFonts w:ascii="Times New Roman" w:eastAsia="Times New Roman" w:hAnsi="Times New Roman" w:cs="Times New Roman"/>
                <w:sz w:val="24"/>
                <w:szCs w:val="24"/>
              </w:rPr>
              <w:t>• Written essays• Oral questions• Portfolio review• Reflective journals</w:t>
            </w:r>
          </w:p>
        </w:tc>
        <w:tc>
          <w:tcPr>
            <w:tcW w:w="810" w:type="dxa"/>
            <w:hideMark/>
          </w:tcPr>
          <w:p w:rsidR="00BC511D" w:rsidRPr="00BC511D" w:rsidRDefault="00BC511D" w:rsidP="00BC511D">
            <w:pPr>
              <w:rPr>
                <w:rFonts w:ascii="Times New Roman" w:eastAsia="Times New Roman" w:hAnsi="Times New Roman" w:cs="Times New Roman"/>
                <w:sz w:val="24"/>
                <w:szCs w:val="24"/>
              </w:rPr>
            </w:pPr>
          </w:p>
        </w:tc>
      </w:tr>
      <w:tr w:rsidR="00BC511D" w:rsidRPr="00BC511D" w:rsidTr="00035FDE">
        <w:tc>
          <w:tcPr>
            <w:tcW w:w="643" w:type="dxa"/>
          </w:tcPr>
          <w:p w:rsidR="00BC511D" w:rsidRPr="00BC511D" w:rsidRDefault="00BC511D" w:rsidP="00BC511D">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9</w:t>
            </w:r>
          </w:p>
        </w:tc>
        <w:tc>
          <w:tcPr>
            <w:tcW w:w="683" w:type="dxa"/>
          </w:tcPr>
          <w:p w:rsidR="00BC511D" w:rsidRPr="00BC511D" w:rsidRDefault="00BC511D" w:rsidP="00BC511D">
            <w:pPr>
              <w:rPr>
                <w:rFonts w:ascii="Times New Roman" w:eastAsia="Times New Roman" w:hAnsi="Times New Roman" w:cs="Times New Roman"/>
                <w:b/>
                <w:bCs/>
                <w:sz w:val="24"/>
                <w:szCs w:val="24"/>
              </w:rPr>
            </w:pPr>
          </w:p>
        </w:tc>
        <w:tc>
          <w:tcPr>
            <w:tcW w:w="14874" w:type="dxa"/>
            <w:gridSpan w:val="8"/>
          </w:tcPr>
          <w:p w:rsidR="00BC511D" w:rsidRPr="00BC511D" w:rsidRDefault="00BC511D" w:rsidP="00BC511D">
            <w:pPr>
              <w:spacing w:line="360" w:lineRule="auto"/>
              <w:jc w:val="center"/>
              <w:rPr>
                <w:rFonts w:ascii="Times New Roman" w:eastAsia="Times New Roman" w:hAnsi="Times New Roman" w:cs="Times New Roman"/>
                <w:b/>
                <w:sz w:val="24"/>
                <w:szCs w:val="24"/>
              </w:rPr>
            </w:pPr>
            <w:r w:rsidRPr="00BC511D">
              <w:rPr>
                <w:rFonts w:ascii="Times New Roman" w:eastAsia="Times New Roman" w:hAnsi="Times New Roman" w:cs="Times New Roman"/>
                <w:b/>
                <w:sz w:val="24"/>
                <w:szCs w:val="24"/>
              </w:rPr>
              <w:t>END TERM 3 ASSESSMENT AND CLOSING</w:t>
            </w:r>
          </w:p>
        </w:tc>
      </w:tr>
    </w:tbl>
    <w:p w:rsidR="00BC511D" w:rsidRDefault="00BC511D"/>
    <w:sectPr w:rsidR="00BC511D" w:rsidSect="00BC511D">
      <w:pgSz w:w="16838" w:h="11906" w:orient="landscape" w:code="9"/>
      <w:pgMar w:top="63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11D"/>
    <w:rsid w:val="00035FDE"/>
    <w:rsid w:val="002E7E7C"/>
    <w:rsid w:val="00BC511D"/>
    <w:rsid w:val="00C34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08767"/>
  <w15:chartTrackingRefBased/>
  <w15:docId w15:val="{FEBA39FF-B73B-4A37-A122-F60074DF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C511D"/>
    <w:rPr>
      <w:b/>
      <w:bCs/>
    </w:rPr>
  </w:style>
  <w:style w:type="table" w:styleId="TableGrid">
    <w:name w:val="Table Grid"/>
    <w:basedOn w:val="TableNormal"/>
    <w:uiPriority w:val="39"/>
    <w:rsid w:val="00BC5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071262">
      <w:bodyDiv w:val="1"/>
      <w:marLeft w:val="0"/>
      <w:marRight w:val="0"/>
      <w:marTop w:val="0"/>
      <w:marBottom w:val="0"/>
      <w:divBdr>
        <w:top w:val="none" w:sz="0" w:space="0" w:color="auto"/>
        <w:left w:val="none" w:sz="0" w:space="0" w:color="auto"/>
        <w:bottom w:val="none" w:sz="0" w:space="0" w:color="auto"/>
        <w:right w:val="none" w:sz="0" w:space="0" w:color="auto"/>
      </w:divBdr>
      <w:divsChild>
        <w:div w:id="8725972">
          <w:marLeft w:val="0"/>
          <w:marRight w:val="0"/>
          <w:marTop w:val="0"/>
          <w:marBottom w:val="0"/>
          <w:divBdr>
            <w:top w:val="none" w:sz="0" w:space="0" w:color="auto"/>
            <w:left w:val="none" w:sz="0" w:space="0" w:color="auto"/>
            <w:bottom w:val="none" w:sz="0" w:space="0" w:color="auto"/>
            <w:right w:val="none" w:sz="0" w:space="0" w:color="auto"/>
          </w:divBdr>
        </w:div>
        <w:div w:id="1423603936">
          <w:marLeft w:val="0"/>
          <w:marRight w:val="0"/>
          <w:marTop w:val="0"/>
          <w:marBottom w:val="0"/>
          <w:divBdr>
            <w:top w:val="none" w:sz="0" w:space="0" w:color="auto"/>
            <w:left w:val="none" w:sz="0" w:space="0" w:color="auto"/>
            <w:bottom w:val="none" w:sz="0" w:space="0" w:color="auto"/>
            <w:right w:val="none" w:sz="0" w:space="0" w:color="auto"/>
          </w:divBdr>
        </w:div>
        <w:div w:id="1515069022">
          <w:marLeft w:val="0"/>
          <w:marRight w:val="0"/>
          <w:marTop w:val="0"/>
          <w:marBottom w:val="0"/>
          <w:divBdr>
            <w:top w:val="none" w:sz="0" w:space="0" w:color="auto"/>
            <w:left w:val="none" w:sz="0" w:space="0" w:color="auto"/>
            <w:bottom w:val="none" w:sz="0" w:space="0" w:color="auto"/>
            <w:right w:val="none" w:sz="0" w:space="0" w:color="auto"/>
          </w:divBdr>
        </w:div>
        <w:div w:id="198901890">
          <w:marLeft w:val="0"/>
          <w:marRight w:val="0"/>
          <w:marTop w:val="0"/>
          <w:marBottom w:val="0"/>
          <w:divBdr>
            <w:top w:val="none" w:sz="0" w:space="0" w:color="auto"/>
            <w:left w:val="none" w:sz="0" w:space="0" w:color="auto"/>
            <w:bottom w:val="none" w:sz="0" w:space="0" w:color="auto"/>
            <w:right w:val="none" w:sz="0" w:space="0" w:color="auto"/>
          </w:divBdr>
        </w:div>
        <w:div w:id="108597588">
          <w:marLeft w:val="0"/>
          <w:marRight w:val="0"/>
          <w:marTop w:val="0"/>
          <w:marBottom w:val="0"/>
          <w:divBdr>
            <w:top w:val="none" w:sz="0" w:space="0" w:color="auto"/>
            <w:left w:val="none" w:sz="0" w:space="0" w:color="auto"/>
            <w:bottom w:val="none" w:sz="0" w:space="0" w:color="auto"/>
            <w:right w:val="none" w:sz="0" w:space="0" w:color="auto"/>
          </w:divBdr>
        </w:div>
        <w:div w:id="1355419066">
          <w:marLeft w:val="0"/>
          <w:marRight w:val="0"/>
          <w:marTop w:val="0"/>
          <w:marBottom w:val="0"/>
          <w:divBdr>
            <w:top w:val="none" w:sz="0" w:space="0" w:color="auto"/>
            <w:left w:val="none" w:sz="0" w:space="0" w:color="auto"/>
            <w:bottom w:val="none" w:sz="0" w:space="0" w:color="auto"/>
            <w:right w:val="none" w:sz="0" w:space="0" w:color="auto"/>
          </w:divBdr>
        </w:div>
        <w:div w:id="311523422">
          <w:marLeft w:val="0"/>
          <w:marRight w:val="0"/>
          <w:marTop w:val="0"/>
          <w:marBottom w:val="0"/>
          <w:divBdr>
            <w:top w:val="none" w:sz="0" w:space="0" w:color="auto"/>
            <w:left w:val="none" w:sz="0" w:space="0" w:color="auto"/>
            <w:bottom w:val="none" w:sz="0" w:space="0" w:color="auto"/>
            <w:right w:val="none" w:sz="0" w:space="0" w:color="auto"/>
          </w:divBdr>
        </w:div>
        <w:div w:id="1792164180">
          <w:marLeft w:val="0"/>
          <w:marRight w:val="0"/>
          <w:marTop w:val="0"/>
          <w:marBottom w:val="0"/>
          <w:divBdr>
            <w:top w:val="none" w:sz="0" w:space="0" w:color="auto"/>
            <w:left w:val="none" w:sz="0" w:space="0" w:color="auto"/>
            <w:bottom w:val="none" w:sz="0" w:space="0" w:color="auto"/>
            <w:right w:val="none" w:sz="0" w:space="0" w:color="auto"/>
          </w:divBdr>
        </w:div>
        <w:div w:id="1152330284">
          <w:marLeft w:val="0"/>
          <w:marRight w:val="0"/>
          <w:marTop w:val="0"/>
          <w:marBottom w:val="0"/>
          <w:divBdr>
            <w:top w:val="none" w:sz="0" w:space="0" w:color="auto"/>
            <w:left w:val="none" w:sz="0" w:space="0" w:color="auto"/>
            <w:bottom w:val="none" w:sz="0" w:space="0" w:color="auto"/>
            <w:right w:val="none" w:sz="0" w:space="0" w:color="auto"/>
          </w:divBdr>
        </w:div>
        <w:div w:id="1720015910">
          <w:marLeft w:val="0"/>
          <w:marRight w:val="0"/>
          <w:marTop w:val="0"/>
          <w:marBottom w:val="0"/>
          <w:divBdr>
            <w:top w:val="none" w:sz="0" w:space="0" w:color="auto"/>
            <w:left w:val="none" w:sz="0" w:space="0" w:color="auto"/>
            <w:bottom w:val="none" w:sz="0" w:space="0" w:color="auto"/>
            <w:right w:val="none" w:sz="0" w:space="0" w:color="auto"/>
          </w:divBdr>
        </w:div>
      </w:divsChild>
    </w:div>
    <w:div w:id="1191459006">
      <w:bodyDiv w:val="1"/>
      <w:marLeft w:val="0"/>
      <w:marRight w:val="0"/>
      <w:marTop w:val="0"/>
      <w:marBottom w:val="0"/>
      <w:divBdr>
        <w:top w:val="none" w:sz="0" w:space="0" w:color="auto"/>
        <w:left w:val="none" w:sz="0" w:space="0" w:color="auto"/>
        <w:bottom w:val="none" w:sz="0" w:space="0" w:color="auto"/>
        <w:right w:val="none" w:sz="0" w:space="0" w:color="auto"/>
      </w:divBdr>
    </w:div>
    <w:div w:id="1385636739">
      <w:bodyDiv w:val="1"/>
      <w:marLeft w:val="0"/>
      <w:marRight w:val="0"/>
      <w:marTop w:val="0"/>
      <w:marBottom w:val="0"/>
      <w:divBdr>
        <w:top w:val="none" w:sz="0" w:space="0" w:color="auto"/>
        <w:left w:val="none" w:sz="0" w:space="0" w:color="auto"/>
        <w:bottom w:val="none" w:sz="0" w:space="0" w:color="auto"/>
        <w:right w:val="none" w:sz="0" w:space="0" w:color="auto"/>
      </w:divBdr>
    </w:div>
    <w:div w:id="1476289250">
      <w:bodyDiv w:val="1"/>
      <w:marLeft w:val="0"/>
      <w:marRight w:val="0"/>
      <w:marTop w:val="0"/>
      <w:marBottom w:val="0"/>
      <w:divBdr>
        <w:top w:val="none" w:sz="0" w:space="0" w:color="auto"/>
        <w:left w:val="none" w:sz="0" w:space="0" w:color="auto"/>
        <w:bottom w:val="none" w:sz="0" w:space="0" w:color="auto"/>
        <w:right w:val="none" w:sz="0" w:space="0" w:color="auto"/>
      </w:divBdr>
    </w:div>
    <w:div w:id="154521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14</Pages>
  <Words>5427</Words>
  <Characters>30940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2</cp:revision>
  <dcterms:created xsi:type="dcterms:W3CDTF">2026-07-29T12:21:00Z</dcterms:created>
  <dcterms:modified xsi:type="dcterms:W3CDTF">2026-07-29T12:39:00Z</dcterms:modified>
</cp:coreProperties>
</file>